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67" w:type="dxa"/>
        <w:tblLook w:val="0000" w:firstRow="0" w:lastRow="0" w:firstColumn="0" w:lastColumn="0" w:noHBand="0" w:noVBand="0"/>
      </w:tblPr>
      <w:tblGrid>
        <w:gridCol w:w="3530"/>
        <w:gridCol w:w="6778"/>
      </w:tblGrid>
      <w:tr w:rsidR="007716D4" w14:paraId="1F4DF706" w14:textId="476CE072" w:rsidTr="007716D4">
        <w:tblPrEx>
          <w:tblCellMar>
            <w:top w:w="0" w:type="dxa"/>
            <w:bottom w:w="0" w:type="dxa"/>
          </w:tblCellMar>
        </w:tblPrEx>
        <w:trPr>
          <w:trHeight w:val="176"/>
        </w:trPr>
        <w:tc>
          <w:tcPr>
            <w:tcW w:w="3530" w:type="dxa"/>
          </w:tcPr>
          <w:p w14:paraId="0F2E1A0E" w14:textId="77777777" w:rsidR="007716D4" w:rsidRDefault="007716D4" w:rsidP="002578F4">
            <w:pPr>
              <w:rPr>
                <w:rFonts w:ascii="Times New Roman" w:hAnsi="Times New Roman" w:cs="Times New Roman"/>
                <w:i/>
              </w:rPr>
            </w:pPr>
            <w:r w:rsidRPr="007716D4">
              <w:rPr>
                <w:rFonts w:ascii="Times New Roman" w:hAnsi="Times New Roman" w:cs="Times New Roman"/>
                <w:noProof/>
              </w:rPr>
              <w:drawing>
                <wp:inline distT="0" distB="0" distL="0" distR="0" wp14:anchorId="53FDBCC2" wp14:editId="483F377E">
                  <wp:extent cx="1059366" cy="605790"/>
                  <wp:effectExtent l="0" t="0" r="7620" b="3810"/>
                  <wp:docPr id="2" name="Picture 2" descr="D:\CÔNG TY CAT\Giay to cty\logo 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ÔNG TY CAT\Giay to cty\logo fa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7528" cy="610458"/>
                          </a:xfrm>
                          <a:prstGeom prst="rect">
                            <a:avLst/>
                          </a:prstGeom>
                          <a:noFill/>
                          <a:ln>
                            <a:noFill/>
                          </a:ln>
                        </pic:spPr>
                      </pic:pic>
                    </a:graphicData>
                  </a:graphic>
                </wp:inline>
              </w:drawing>
            </w:r>
          </w:p>
          <w:p w14:paraId="1C73BE08" w14:textId="7A0FEB95" w:rsidR="007716D4" w:rsidRDefault="007716D4" w:rsidP="002578F4">
            <w:pPr>
              <w:rPr>
                <w:rFonts w:ascii="Times New Roman" w:hAnsi="Times New Roman" w:cs="Times New Roman"/>
                <w:i/>
              </w:rPr>
            </w:pPr>
            <w:r>
              <w:rPr>
                <w:rFonts w:ascii="Times New Roman" w:hAnsi="Times New Roman" w:cs="Times New Roman"/>
                <w:i/>
              </w:rPr>
              <w:t>Số: 01/2018/QĐ-QCLT</w:t>
            </w:r>
          </w:p>
        </w:tc>
        <w:tc>
          <w:tcPr>
            <w:tcW w:w="6778" w:type="dxa"/>
          </w:tcPr>
          <w:p w14:paraId="170759BC" w14:textId="77777777" w:rsidR="007716D4" w:rsidRPr="007716D4" w:rsidRDefault="007716D4" w:rsidP="007716D4">
            <w:pPr>
              <w:jc w:val="center"/>
              <w:rPr>
                <w:rFonts w:ascii="Times New Roman" w:hAnsi="Times New Roman" w:cs="Times New Roman"/>
                <w:b/>
                <w:i/>
                <w:sz w:val="28"/>
              </w:rPr>
            </w:pPr>
            <w:r w:rsidRPr="007716D4">
              <w:rPr>
                <w:rFonts w:ascii="Times New Roman" w:hAnsi="Times New Roman" w:cs="Times New Roman"/>
                <w:b/>
                <w:i/>
                <w:sz w:val="28"/>
              </w:rPr>
              <w:t>CỘNG HÒA XÃ HỘI CHỦ NGHĨA VIỆT NAM</w:t>
            </w:r>
          </w:p>
          <w:p w14:paraId="36EB53C0" w14:textId="100A323A" w:rsidR="007716D4" w:rsidRDefault="007716D4" w:rsidP="007716D4">
            <w:pPr>
              <w:jc w:val="center"/>
              <w:rPr>
                <w:rFonts w:ascii="Times New Roman" w:hAnsi="Times New Roman" w:cs="Times New Roman"/>
                <w:i/>
              </w:rPr>
            </w:pPr>
            <w:r>
              <w:rPr>
                <w:rFonts w:ascii="Times New Roman" w:hAnsi="Times New Roman" w:cs="Times New Roman"/>
              </w:rPr>
              <w:t>Độc Lập – Tự Do – Hạnh Phúc</w:t>
            </w:r>
          </w:p>
        </w:tc>
      </w:tr>
    </w:tbl>
    <w:p w14:paraId="10B79888" w14:textId="77777777" w:rsidR="002578F4" w:rsidRDefault="002578F4" w:rsidP="002578F4">
      <w:pPr>
        <w:ind w:left="5040" w:firstLine="720"/>
        <w:rPr>
          <w:rFonts w:ascii="Times New Roman" w:hAnsi="Times New Roman" w:cs="Times New Roman"/>
          <w:i/>
        </w:rPr>
      </w:pPr>
      <w:r>
        <w:rPr>
          <w:rFonts w:ascii="Times New Roman" w:hAnsi="Times New Roman" w:cs="Times New Roman"/>
          <w:i/>
        </w:rPr>
        <w:t xml:space="preserve">            </w:t>
      </w:r>
    </w:p>
    <w:p w14:paraId="6E635AF7" w14:textId="6D95D1F1" w:rsidR="002578F4" w:rsidRPr="00CC7EA6" w:rsidRDefault="007716D4" w:rsidP="00CC7EA6">
      <w:pPr>
        <w:ind w:left="5040"/>
        <w:rPr>
          <w:rFonts w:ascii="Times New Roman" w:hAnsi="Times New Roman" w:cs="Times New Roman"/>
          <w:i/>
          <w:sz w:val="24"/>
          <w:szCs w:val="24"/>
        </w:rPr>
      </w:pPr>
      <w:r>
        <w:rPr>
          <w:rFonts w:ascii="Times New Roman" w:hAnsi="Times New Roman" w:cs="Times New Roman"/>
          <w:i/>
          <w:sz w:val="24"/>
          <w:szCs w:val="24"/>
        </w:rPr>
        <w:t>Nha Trang</w:t>
      </w:r>
      <w:r w:rsidR="00805CB1" w:rsidRPr="00CC7EA6">
        <w:rPr>
          <w:rFonts w:ascii="Times New Roman" w:hAnsi="Times New Roman" w:cs="Times New Roman"/>
          <w:i/>
          <w:sz w:val="24"/>
          <w:szCs w:val="24"/>
        </w:rPr>
        <w:t xml:space="preserve">, ngày </w:t>
      </w:r>
      <w:r w:rsidR="00F76E80">
        <w:rPr>
          <w:rFonts w:ascii="Times New Roman" w:hAnsi="Times New Roman" w:cs="Times New Roman"/>
          <w:i/>
          <w:sz w:val="24"/>
          <w:szCs w:val="24"/>
        </w:rPr>
        <w:t>01</w:t>
      </w:r>
      <w:r w:rsidR="002578F4" w:rsidRPr="00CC7EA6">
        <w:rPr>
          <w:rFonts w:ascii="Times New Roman" w:hAnsi="Times New Roman" w:cs="Times New Roman"/>
          <w:i/>
          <w:sz w:val="24"/>
          <w:szCs w:val="24"/>
        </w:rPr>
        <w:t xml:space="preserve"> tháng 0</w:t>
      </w:r>
      <w:r w:rsidR="00F76E80">
        <w:rPr>
          <w:rFonts w:ascii="Times New Roman" w:hAnsi="Times New Roman" w:cs="Times New Roman"/>
          <w:i/>
          <w:sz w:val="24"/>
          <w:szCs w:val="24"/>
        </w:rPr>
        <w:t>1</w:t>
      </w:r>
      <w:r w:rsidR="002578F4" w:rsidRPr="00CC7EA6">
        <w:rPr>
          <w:rFonts w:ascii="Times New Roman" w:hAnsi="Times New Roman" w:cs="Times New Roman"/>
          <w:i/>
          <w:sz w:val="24"/>
          <w:szCs w:val="24"/>
        </w:rPr>
        <w:t xml:space="preserve"> năm </w:t>
      </w:r>
      <w:r>
        <w:rPr>
          <w:rFonts w:ascii="Times New Roman" w:hAnsi="Times New Roman" w:cs="Times New Roman"/>
          <w:i/>
          <w:sz w:val="24"/>
          <w:szCs w:val="24"/>
        </w:rPr>
        <w:t>2018</w:t>
      </w:r>
    </w:p>
    <w:p w14:paraId="74A5B375" w14:textId="77777777" w:rsidR="00805CB1" w:rsidRPr="00AF1E30" w:rsidRDefault="00805CB1" w:rsidP="00805CB1">
      <w:pPr>
        <w:pStyle w:val="Heading3"/>
        <w:tabs>
          <w:tab w:val="left" w:pos="284"/>
        </w:tabs>
        <w:spacing w:before="120"/>
        <w:ind w:left="284" w:hanging="284"/>
        <w:rPr>
          <w:rFonts w:ascii="Times New Roman" w:hAnsi="Times New Roman"/>
          <w:sz w:val="28"/>
          <w:szCs w:val="28"/>
          <w:lang w:val="fr-FR"/>
        </w:rPr>
      </w:pPr>
      <w:r w:rsidRPr="00AF1E30">
        <w:rPr>
          <w:rFonts w:ascii="Times New Roman" w:hAnsi="Times New Roman"/>
          <w:sz w:val="28"/>
          <w:szCs w:val="28"/>
          <w:lang w:val="fr-FR"/>
        </w:rPr>
        <w:t xml:space="preserve">QUYẾT ĐỊNH </w:t>
      </w:r>
    </w:p>
    <w:p w14:paraId="13E287EB" w14:textId="6C43FC94" w:rsidR="00805CB1" w:rsidRDefault="00805CB1" w:rsidP="00805CB1">
      <w:pPr>
        <w:pStyle w:val="Heading3"/>
        <w:tabs>
          <w:tab w:val="left" w:pos="284"/>
        </w:tabs>
        <w:spacing w:before="120"/>
        <w:ind w:left="284" w:hanging="284"/>
        <w:rPr>
          <w:rFonts w:ascii="Times New Roman" w:hAnsi="Times New Roman"/>
          <w:sz w:val="28"/>
          <w:szCs w:val="28"/>
          <w:lang w:val="fr-FR"/>
        </w:rPr>
      </w:pPr>
      <w:r w:rsidRPr="00AF1E30">
        <w:rPr>
          <w:rFonts w:ascii="Times New Roman" w:hAnsi="Times New Roman"/>
          <w:sz w:val="28"/>
          <w:szCs w:val="28"/>
          <w:lang w:val="fr-FR"/>
        </w:rPr>
        <w:t xml:space="preserve">V/v </w:t>
      </w:r>
      <w:r>
        <w:rPr>
          <w:rFonts w:ascii="Times New Roman" w:hAnsi="Times New Roman"/>
          <w:sz w:val="28"/>
          <w:szCs w:val="28"/>
          <w:lang w:val="fr-FR"/>
        </w:rPr>
        <w:t xml:space="preserve">Ban hành </w:t>
      </w:r>
      <w:r w:rsidR="00F47756">
        <w:rPr>
          <w:rFonts w:ascii="Times New Roman" w:hAnsi="Times New Roman"/>
          <w:sz w:val="28"/>
          <w:szCs w:val="28"/>
          <w:lang w:val="fr-FR"/>
        </w:rPr>
        <w:t>quy chế lương</w:t>
      </w:r>
      <w:r w:rsidR="00B8475C">
        <w:rPr>
          <w:rFonts w:ascii="Times New Roman" w:hAnsi="Times New Roman"/>
          <w:sz w:val="28"/>
          <w:szCs w:val="28"/>
          <w:lang w:val="fr-FR"/>
        </w:rPr>
        <w:t xml:space="preserve"> thưởng</w:t>
      </w:r>
      <w:r w:rsidR="00F47756">
        <w:rPr>
          <w:rFonts w:ascii="Times New Roman" w:hAnsi="Times New Roman"/>
          <w:sz w:val="28"/>
          <w:szCs w:val="28"/>
          <w:lang w:val="fr-FR"/>
        </w:rPr>
        <w:t xml:space="preserve"> năm</w:t>
      </w:r>
      <w:r>
        <w:rPr>
          <w:rFonts w:ascii="Times New Roman" w:hAnsi="Times New Roman"/>
          <w:sz w:val="28"/>
          <w:szCs w:val="28"/>
          <w:lang w:val="fr-FR"/>
        </w:rPr>
        <w:t xml:space="preserve"> </w:t>
      </w:r>
      <w:r w:rsidR="002912CF">
        <w:rPr>
          <w:rFonts w:ascii="Times New Roman" w:hAnsi="Times New Roman"/>
          <w:sz w:val="28"/>
          <w:szCs w:val="28"/>
          <w:lang w:val="fr-FR"/>
        </w:rPr>
        <w:t>2018</w:t>
      </w:r>
      <w:r>
        <w:rPr>
          <w:rFonts w:ascii="Times New Roman" w:hAnsi="Times New Roman"/>
          <w:sz w:val="28"/>
          <w:szCs w:val="28"/>
          <w:lang w:val="fr-FR"/>
        </w:rPr>
        <w:t xml:space="preserve"> </w:t>
      </w:r>
    </w:p>
    <w:p w14:paraId="7484F1F3" w14:textId="4A9B6D4B" w:rsidR="00805CB1" w:rsidRPr="00AF1E30" w:rsidRDefault="002912CF" w:rsidP="007C2EBE">
      <w:pPr>
        <w:pStyle w:val="Heading3"/>
        <w:tabs>
          <w:tab w:val="left" w:pos="284"/>
        </w:tabs>
        <w:spacing w:before="120"/>
        <w:ind w:left="360"/>
        <w:rPr>
          <w:rFonts w:ascii="Times New Roman" w:hAnsi="Times New Roman"/>
          <w:sz w:val="28"/>
          <w:szCs w:val="28"/>
          <w:lang w:val="fr-FR"/>
        </w:rPr>
      </w:pPr>
      <w:r>
        <w:rPr>
          <w:rFonts w:ascii="Times New Roman" w:hAnsi="Times New Roman"/>
          <w:color w:val="FF0000"/>
          <w:sz w:val="28"/>
          <w:szCs w:val="28"/>
          <w:lang w:val="fr-FR"/>
        </w:rPr>
        <w:t>CÔNG TY KẾ TOÁN THUẾ CAT</w:t>
      </w:r>
    </w:p>
    <w:p w14:paraId="2B42DE3B" w14:textId="77777777" w:rsidR="00805CB1" w:rsidRDefault="00805CB1" w:rsidP="009D5699">
      <w:pPr>
        <w:jc w:val="center"/>
        <w:rPr>
          <w:rFonts w:ascii="Times New Roman" w:hAnsi="Times New Roman"/>
          <w:lang w:val="vi-VN"/>
        </w:rPr>
      </w:pPr>
      <w:r w:rsidRPr="00AF1E30">
        <w:rPr>
          <w:rFonts w:ascii="Times New Roman" w:hAnsi="Times New Roman"/>
          <w:lang w:val="fr-FR"/>
        </w:rPr>
        <w:t>---------------*****----------------</w:t>
      </w:r>
      <w:bookmarkStart w:id="0" w:name="_GoBack"/>
      <w:bookmarkEnd w:id="0"/>
    </w:p>
    <w:p w14:paraId="3F544717" w14:textId="2E31BCDA" w:rsidR="00ED44BF" w:rsidRDefault="00805CB1" w:rsidP="009D5699">
      <w:pPr>
        <w:jc w:val="center"/>
        <w:rPr>
          <w:rFonts w:ascii="Times New Roman" w:hAnsi="Times New Roman"/>
          <w:b/>
          <w:sz w:val="28"/>
          <w:szCs w:val="28"/>
          <w:lang w:val="vi-VN"/>
        </w:rPr>
      </w:pPr>
      <w:r w:rsidRPr="00805CB1">
        <w:rPr>
          <w:rFonts w:ascii="Times New Roman" w:hAnsi="Times New Roman"/>
          <w:b/>
          <w:sz w:val="28"/>
          <w:szCs w:val="28"/>
          <w:lang w:val="fr-FR"/>
        </w:rPr>
        <w:t xml:space="preserve">GIÁM ĐỐC </w:t>
      </w:r>
      <w:r w:rsidR="002912CF">
        <w:rPr>
          <w:rFonts w:ascii="Times New Roman" w:hAnsi="Times New Roman"/>
          <w:b/>
          <w:color w:val="FF0000"/>
          <w:sz w:val="28"/>
          <w:szCs w:val="28"/>
          <w:lang w:val="fr-FR"/>
        </w:rPr>
        <w:t>CÔNG TY KẾ TOÁN THUẾ CAT</w:t>
      </w:r>
    </w:p>
    <w:p w14:paraId="1F38060A" w14:textId="7D509663" w:rsidR="007C2EBE" w:rsidRPr="00CC7EA6" w:rsidRDefault="007C2EBE" w:rsidP="007C2EBE">
      <w:pPr>
        <w:spacing w:after="0" w:line="240" w:lineRule="auto"/>
        <w:ind w:left="907"/>
        <w:jc w:val="both"/>
        <w:rPr>
          <w:rFonts w:ascii="Times New Roman" w:hAnsi="Times New Roman"/>
          <w:i/>
          <w:sz w:val="24"/>
          <w:szCs w:val="24"/>
          <w:lang w:val="fr-FR"/>
        </w:rPr>
      </w:pPr>
      <w:r w:rsidRPr="00CC7EA6">
        <w:rPr>
          <w:rFonts w:ascii="Times New Roman" w:hAnsi="Times New Roman"/>
          <w:i/>
          <w:sz w:val="24"/>
          <w:szCs w:val="24"/>
          <w:lang w:val="vi-VN"/>
        </w:rPr>
        <w:t xml:space="preserve">- </w:t>
      </w:r>
      <w:r w:rsidRPr="00CC7EA6">
        <w:rPr>
          <w:rFonts w:ascii="Times New Roman" w:hAnsi="Times New Roman"/>
          <w:i/>
          <w:sz w:val="24"/>
          <w:szCs w:val="24"/>
          <w:lang w:val="fr-FR"/>
        </w:rPr>
        <w:t xml:space="preserve">Căn cứ điều lệ tổ chức và hoạt động của </w:t>
      </w:r>
      <w:r w:rsidR="002912CF">
        <w:rPr>
          <w:rFonts w:ascii="Times New Roman" w:hAnsi="Times New Roman"/>
          <w:i/>
          <w:color w:val="FF0000"/>
          <w:sz w:val="24"/>
          <w:szCs w:val="24"/>
          <w:lang w:val="fr-FR"/>
        </w:rPr>
        <w:t>CÔNG TY KẾ TOÁN THUẾ CAT</w:t>
      </w:r>
      <w:r w:rsidRPr="00CC7EA6">
        <w:rPr>
          <w:rFonts w:ascii="Times New Roman" w:hAnsi="Times New Roman"/>
          <w:i/>
          <w:sz w:val="24"/>
          <w:szCs w:val="24"/>
          <w:lang w:val="fr-FR"/>
        </w:rPr>
        <w:t>.</w:t>
      </w:r>
    </w:p>
    <w:p w14:paraId="434C6874" w14:textId="77777777" w:rsidR="007C2EBE" w:rsidRPr="00CC7EA6" w:rsidRDefault="007C2EBE" w:rsidP="007C2EBE">
      <w:pPr>
        <w:spacing w:after="0" w:line="240" w:lineRule="auto"/>
        <w:ind w:left="907"/>
        <w:jc w:val="both"/>
        <w:rPr>
          <w:rFonts w:ascii="Times New Roman" w:hAnsi="Times New Roman"/>
          <w:i/>
          <w:sz w:val="24"/>
          <w:szCs w:val="24"/>
          <w:lang w:val="fr-FR"/>
        </w:rPr>
      </w:pPr>
      <w:r w:rsidRPr="00CC7EA6">
        <w:rPr>
          <w:rFonts w:ascii="Times New Roman" w:hAnsi="Times New Roman"/>
          <w:i/>
          <w:sz w:val="24"/>
          <w:szCs w:val="24"/>
          <w:lang w:val="vi-VN"/>
        </w:rPr>
        <w:t xml:space="preserve">- </w:t>
      </w:r>
      <w:r w:rsidRPr="00CC7EA6">
        <w:rPr>
          <w:rFonts w:ascii="Times New Roman" w:hAnsi="Times New Roman"/>
          <w:i/>
          <w:sz w:val="24"/>
          <w:szCs w:val="24"/>
          <w:lang w:val="fr-FR"/>
        </w:rPr>
        <w:t>Căn cứ chức năng nhiệm vụ, trách nhiệm và quyền hạn của Giám đốc.</w:t>
      </w:r>
    </w:p>
    <w:p w14:paraId="654FF42B" w14:textId="77777777" w:rsidR="007C2EBE" w:rsidRPr="00CC7EA6" w:rsidRDefault="007C2EBE" w:rsidP="007C2EBE">
      <w:pPr>
        <w:rPr>
          <w:rFonts w:ascii="Times New Roman" w:hAnsi="Times New Roman"/>
          <w:i/>
          <w:sz w:val="24"/>
          <w:szCs w:val="24"/>
          <w:lang w:val="vi-VN"/>
        </w:rPr>
      </w:pPr>
      <w:r w:rsidRPr="00CC7EA6">
        <w:rPr>
          <w:rFonts w:ascii="Times New Roman" w:hAnsi="Times New Roman"/>
          <w:i/>
          <w:sz w:val="24"/>
          <w:szCs w:val="24"/>
          <w:lang w:val="vi-VN"/>
        </w:rPr>
        <w:t xml:space="preserve">                - </w:t>
      </w:r>
      <w:r w:rsidRPr="00CC7EA6">
        <w:rPr>
          <w:rFonts w:ascii="Times New Roman" w:hAnsi="Times New Roman"/>
          <w:i/>
          <w:sz w:val="24"/>
          <w:szCs w:val="24"/>
          <w:lang w:val="fr-FR"/>
        </w:rPr>
        <w:t>Căn cứ yêu cầu hoạt động sản xuất, kinh doanh của Công ty</w:t>
      </w:r>
    </w:p>
    <w:p w14:paraId="47570125" w14:textId="77777777" w:rsidR="007C2EBE" w:rsidRPr="000544A9" w:rsidRDefault="007C2EBE" w:rsidP="007C2EBE">
      <w:pPr>
        <w:tabs>
          <w:tab w:val="left" w:pos="284"/>
          <w:tab w:val="left" w:pos="567"/>
        </w:tabs>
        <w:jc w:val="center"/>
        <w:rPr>
          <w:rFonts w:ascii="Times New Roman" w:hAnsi="Times New Roman"/>
          <w:b/>
          <w:sz w:val="28"/>
          <w:szCs w:val="28"/>
          <w:lang w:val="fr-FR"/>
        </w:rPr>
      </w:pPr>
      <w:r>
        <w:rPr>
          <w:rFonts w:ascii="Times New Roman" w:hAnsi="Times New Roman"/>
          <w:b/>
          <w:sz w:val="28"/>
          <w:szCs w:val="28"/>
          <w:lang w:val="fr-FR"/>
        </w:rPr>
        <w:t>QUYẾT ĐỊNH</w:t>
      </w:r>
    </w:p>
    <w:p w14:paraId="6FD3B504" w14:textId="613D1B48" w:rsidR="007C2EBE" w:rsidRPr="00E005CD" w:rsidRDefault="007C2EBE" w:rsidP="007C2EBE">
      <w:pPr>
        <w:tabs>
          <w:tab w:val="left" w:pos="0"/>
        </w:tabs>
        <w:jc w:val="both"/>
        <w:rPr>
          <w:rFonts w:ascii="Times New Roman" w:hAnsi="Times New Roman"/>
          <w:sz w:val="26"/>
          <w:szCs w:val="26"/>
          <w:lang w:val="fr-FR"/>
        </w:rPr>
      </w:pPr>
      <w:r w:rsidRPr="00016469">
        <w:rPr>
          <w:rFonts w:ascii="Times New Roman" w:hAnsi="Times New Roman"/>
          <w:b/>
          <w:bCs/>
          <w:sz w:val="26"/>
          <w:szCs w:val="26"/>
          <w:lang w:val="fr-FR"/>
        </w:rPr>
        <w:t>Điều 1.</w:t>
      </w:r>
      <w:r w:rsidRPr="00016469">
        <w:rPr>
          <w:rFonts w:ascii="Times New Roman" w:hAnsi="Times New Roman"/>
          <w:sz w:val="26"/>
          <w:szCs w:val="26"/>
          <w:lang w:val="fr-FR"/>
        </w:rPr>
        <w:t xml:space="preserve"> </w:t>
      </w:r>
      <w:r>
        <w:rPr>
          <w:rFonts w:ascii="Times New Roman" w:hAnsi="Times New Roman"/>
          <w:sz w:val="26"/>
          <w:szCs w:val="26"/>
          <w:lang w:val="fr-FR"/>
        </w:rPr>
        <w:t xml:space="preserve">Ban hành </w:t>
      </w:r>
      <w:r w:rsidR="00F47756">
        <w:rPr>
          <w:rFonts w:ascii="Times New Roman" w:hAnsi="Times New Roman"/>
          <w:sz w:val="26"/>
          <w:szCs w:val="26"/>
          <w:lang w:val="fr-FR"/>
        </w:rPr>
        <w:t>quy chế</w:t>
      </w:r>
      <w:r>
        <w:rPr>
          <w:rFonts w:ascii="Times New Roman" w:hAnsi="Times New Roman"/>
          <w:sz w:val="26"/>
          <w:szCs w:val="26"/>
          <w:lang w:val="fr-FR"/>
        </w:rPr>
        <w:t xml:space="preserve"> </w:t>
      </w:r>
      <w:r w:rsidR="002912CF">
        <w:rPr>
          <w:rFonts w:ascii="Times New Roman" w:hAnsi="Times New Roman"/>
          <w:sz w:val="26"/>
          <w:szCs w:val="26"/>
          <w:lang w:val="fr-FR"/>
        </w:rPr>
        <w:t>2018</w:t>
      </w:r>
      <w:r>
        <w:rPr>
          <w:rFonts w:ascii="Times New Roman" w:hAnsi="Times New Roman"/>
          <w:sz w:val="26"/>
          <w:szCs w:val="26"/>
          <w:lang w:val="fr-FR"/>
        </w:rPr>
        <w:t xml:space="preserve"> cho Cán bộ </w:t>
      </w:r>
      <w:r w:rsidR="00F47756">
        <w:rPr>
          <w:rFonts w:ascii="Times New Roman" w:hAnsi="Times New Roman"/>
          <w:sz w:val="26"/>
          <w:szCs w:val="26"/>
          <w:lang w:val="fr-FR"/>
        </w:rPr>
        <w:t xml:space="preserve">công </w:t>
      </w:r>
      <w:r>
        <w:rPr>
          <w:rFonts w:ascii="Times New Roman" w:hAnsi="Times New Roman"/>
          <w:sz w:val="26"/>
          <w:szCs w:val="26"/>
          <w:lang w:val="fr-FR"/>
        </w:rPr>
        <w:t xml:space="preserve">nhân viên </w:t>
      </w:r>
      <w:r w:rsidR="002912CF">
        <w:rPr>
          <w:rFonts w:ascii="Times New Roman" w:hAnsi="Times New Roman"/>
          <w:color w:val="FF0000"/>
          <w:sz w:val="26"/>
          <w:szCs w:val="26"/>
          <w:lang w:val="fr-FR"/>
        </w:rPr>
        <w:t>CÔNG TY KẾ TOÁN THUẾ CAT</w:t>
      </w:r>
      <w:r>
        <w:rPr>
          <w:rFonts w:ascii="Times New Roman" w:hAnsi="Times New Roman"/>
          <w:sz w:val="26"/>
          <w:szCs w:val="26"/>
          <w:lang w:val="fr-FR"/>
        </w:rPr>
        <w:t xml:space="preserve"> (chi tiết theo bảng phụ lụ</w:t>
      </w:r>
      <w:r w:rsidR="00E005CD">
        <w:rPr>
          <w:rFonts w:ascii="Times New Roman" w:hAnsi="Times New Roman"/>
          <w:sz w:val="26"/>
          <w:szCs w:val="26"/>
          <w:lang w:val="fr-FR"/>
        </w:rPr>
        <w:t xml:space="preserve">c </w:t>
      </w:r>
      <w:r>
        <w:rPr>
          <w:rFonts w:ascii="Times New Roman" w:hAnsi="Times New Roman"/>
          <w:sz w:val="26"/>
          <w:szCs w:val="26"/>
          <w:lang w:val="fr-FR"/>
        </w:rPr>
        <w:t>đính kèm.)</w:t>
      </w:r>
    </w:p>
    <w:p w14:paraId="27D44CB8" w14:textId="420727F8" w:rsidR="00A67D49" w:rsidRDefault="007C2EBE" w:rsidP="007C2EBE">
      <w:pPr>
        <w:tabs>
          <w:tab w:val="left" w:pos="0"/>
          <w:tab w:val="left" w:pos="993"/>
        </w:tabs>
        <w:spacing w:before="120"/>
        <w:jc w:val="both"/>
        <w:rPr>
          <w:rFonts w:ascii="Times New Roman" w:hAnsi="Times New Roman"/>
          <w:sz w:val="26"/>
          <w:szCs w:val="26"/>
          <w:lang w:val="vi-VN"/>
        </w:rPr>
      </w:pPr>
      <w:r w:rsidRPr="00016469">
        <w:rPr>
          <w:rFonts w:ascii="Times New Roman" w:hAnsi="Times New Roman"/>
          <w:b/>
          <w:bCs/>
          <w:sz w:val="26"/>
          <w:szCs w:val="26"/>
          <w:lang w:val="fr-FR"/>
        </w:rPr>
        <w:t xml:space="preserve">Điều </w:t>
      </w:r>
      <w:r>
        <w:rPr>
          <w:rFonts w:ascii="Times New Roman" w:hAnsi="Times New Roman"/>
          <w:b/>
          <w:bCs/>
          <w:sz w:val="26"/>
          <w:szCs w:val="26"/>
          <w:lang w:val="vi-VN"/>
        </w:rPr>
        <w:t>2</w:t>
      </w:r>
      <w:r w:rsidRPr="00016469">
        <w:rPr>
          <w:rFonts w:ascii="Times New Roman" w:hAnsi="Times New Roman"/>
          <w:b/>
          <w:bCs/>
          <w:sz w:val="26"/>
          <w:szCs w:val="26"/>
          <w:lang w:val="fr-FR"/>
        </w:rPr>
        <w:t>.</w:t>
      </w:r>
      <w:r w:rsidRPr="00016469">
        <w:rPr>
          <w:rFonts w:ascii="Times New Roman" w:hAnsi="Times New Roman"/>
          <w:sz w:val="26"/>
          <w:szCs w:val="26"/>
          <w:lang w:val="fr-FR"/>
        </w:rPr>
        <w:t xml:space="preserve"> Quyết định có hiệu lực kể từ ngày </w:t>
      </w:r>
      <w:r>
        <w:rPr>
          <w:rFonts w:ascii="Times New Roman" w:hAnsi="Times New Roman"/>
          <w:sz w:val="26"/>
          <w:szCs w:val="26"/>
          <w:lang w:val="fr-FR"/>
        </w:rPr>
        <w:t>01/01/</w:t>
      </w:r>
      <w:r w:rsidR="002912CF">
        <w:rPr>
          <w:rFonts w:ascii="Times New Roman" w:hAnsi="Times New Roman"/>
          <w:sz w:val="26"/>
          <w:szCs w:val="26"/>
          <w:lang w:val="fr-FR"/>
        </w:rPr>
        <w:t>2018</w:t>
      </w:r>
    </w:p>
    <w:p w14:paraId="169008D6" w14:textId="13FDA31C" w:rsidR="007C2EBE" w:rsidRDefault="0084425E" w:rsidP="00A67D49">
      <w:pPr>
        <w:tabs>
          <w:tab w:val="left" w:pos="0"/>
          <w:tab w:val="left" w:pos="993"/>
        </w:tabs>
        <w:spacing w:before="120"/>
        <w:jc w:val="both"/>
        <w:rPr>
          <w:rFonts w:ascii="Times New Roman" w:hAnsi="Times New Roman"/>
          <w:sz w:val="26"/>
          <w:szCs w:val="26"/>
          <w:lang w:val="vi-VN"/>
        </w:rPr>
      </w:pPr>
      <w:r w:rsidRPr="00016469">
        <w:rPr>
          <w:rFonts w:ascii="Times New Roman" w:hAnsi="Times New Roman"/>
          <w:b/>
          <w:bCs/>
          <w:sz w:val="26"/>
          <w:szCs w:val="26"/>
          <w:lang w:val="fr-FR"/>
        </w:rPr>
        <w:t xml:space="preserve">Điều </w:t>
      </w:r>
      <w:r>
        <w:rPr>
          <w:rFonts w:ascii="Times New Roman" w:hAnsi="Times New Roman"/>
          <w:b/>
          <w:bCs/>
          <w:sz w:val="26"/>
          <w:szCs w:val="26"/>
          <w:lang w:val="vi-VN"/>
        </w:rPr>
        <w:t>3</w:t>
      </w:r>
      <w:r w:rsidR="00A67D49">
        <w:rPr>
          <w:rFonts w:ascii="Times New Roman" w:hAnsi="Times New Roman"/>
          <w:sz w:val="26"/>
          <w:szCs w:val="26"/>
          <w:lang w:val="vi-VN"/>
        </w:rPr>
        <w:t>.</w:t>
      </w:r>
      <w:r w:rsidR="007C2EBE" w:rsidRPr="00016469">
        <w:rPr>
          <w:rFonts w:ascii="Times New Roman" w:hAnsi="Times New Roman"/>
          <w:sz w:val="26"/>
          <w:szCs w:val="26"/>
          <w:lang w:val="fr-FR"/>
        </w:rPr>
        <w:t>Các Ông/Bà Trưởng các phòng ban, bộ phận có liên quan và toàn thể CB</w:t>
      </w:r>
      <w:r w:rsidR="00383E16">
        <w:rPr>
          <w:rFonts w:ascii="Times New Roman" w:hAnsi="Times New Roman"/>
          <w:sz w:val="26"/>
          <w:szCs w:val="26"/>
          <w:lang w:val="fr-FR"/>
        </w:rPr>
        <w:t>-C</w:t>
      </w:r>
      <w:r w:rsidR="007C2EBE" w:rsidRPr="00016469">
        <w:rPr>
          <w:rFonts w:ascii="Times New Roman" w:hAnsi="Times New Roman"/>
          <w:sz w:val="26"/>
          <w:szCs w:val="26"/>
          <w:lang w:val="fr-FR"/>
        </w:rPr>
        <w:t xml:space="preserve">NV </w:t>
      </w:r>
      <w:r w:rsidR="002912CF">
        <w:rPr>
          <w:rFonts w:ascii="Times New Roman" w:hAnsi="Times New Roman"/>
          <w:color w:val="FF0000"/>
          <w:sz w:val="26"/>
          <w:szCs w:val="26"/>
          <w:lang w:val="fr-FR"/>
        </w:rPr>
        <w:t>CÔNG TY KẾ TOÁN THUẾ CAT</w:t>
      </w:r>
      <w:r w:rsidR="007C2EBE" w:rsidRPr="00155C56">
        <w:rPr>
          <w:rFonts w:ascii="Times New Roman" w:hAnsi="Times New Roman"/>
          <w:color w:val="FF0000"/>
          <w:sz w:val="26"/>
          <w:szCs w:val="26"/>
          <w:lang w:val="fr-FR"/>
        </w:rPr>
        <w:t xml:space="preserve"> </w:t>
      </w:r>
      <w:r w:rsidR="007C2EBE" w:rsidRPr="00016469">
        <w:rPr>
          <w:rFonts w:ascii="Times New Roman" w:hAnsi="Times New Roman"/>
          <w:sz w:val="26"/>
          <w:szCs w:val="26"/>
          <w:lang w:val="fr-FR"/>
        </w:rPr>
        <w:t>chịu trách nhiệm thi hành quyết định này./.</w:t>
      </w:r>
    </w:p>
    <w:p w14:paraId="2EAFB2FD" w14:textId="77777777" w:rsidR="0084425E" w:rsidRDefault="0084425E" w:rsidP="00A67D49">
      <w:pPr>
        <w:tabs>
          <w:tab w:val="left" w:pos="0"/>
          <w:tab w:val="left" w:pos="993"/>
        </w:tabs>
        <w:spacing w:before="120"/>
        <w:jc w:val="both"/>
        <w:rPr>
          <w:rFonts w:ascii="Times New Roman" w:hAnsi="Times New Roman"/>
          <w:sz w:val="26"/>
          <w:szCs w:val="26"/>
          <w:lang w:val="vi-VN"/>
        </w:rPr>
      </w:pPr>
    </w:p>
    <w:p w14:paraId="2572650F" w14:textId="77777777" w:rsidR="0084425E" w:rsidRPr="0084425E" w:rsidRDefault="0084425E" w:rsidP="0084425E">
      <w:pPr>
        <w:tabs>
          <w:tab w:val="left" w:pos="0"/>
          <w:tab w:val="left" w:pos="993"/>
        </w:tabs>
        <w:spacing w:before="120"/>
        <w:jc w:val="both"/>
        <w:rPr>
          <w:rFonts w:ascii="Times New Roman" w:hAnsi="Times New Roman"/>
          <w:b/>
          <w:sz w:val="26"/>
          <w:szCs w:val="26"/>
          <w:lang w:val="vi-VN"/>
        </w:rPr>
      </w:pPr>
      <w:r w:rsidRPr="0084425E">
        <w:rPr>
          <w:rFonts w:ascii="Times New Roman" w:hAnsi="Times New Roman"/>
          <w:sz w:val="26"/>
          <w:szCs w:val="26"/>
          <w:lang w:val="vi-VN"/>
        </w:rPr>
        <w:tab/>
      </w:r>
      <w:r>
        <w:rPr>
          <w:rFonts w:ascii="Times New Roman" w:hAnsi="Times New Roman"/>
          <w:sz w:val="26"/>
          <w:szCs w:val="26"/>
          <w:lang w:val="vi-VN"/>
        </w:rPr>
        <w:t xml:space="preserve">                                                                                            </w:t>
      </w:r>
      <w:r w:rsidRPr="0084425E">
        <w:rPr>
          <w:rFonts w:ascii="Times New Roman" w:hAnsi="Times New Roman"/>
          <w:sz w:val="26"/>
          <w:szCs w:val="26"/>
          <w:lang w:val="vi-VN"/>
        </w:rPr>
        <w:t xml:space="preserve"> </w:t>
      </w:r>
      <w:r w:rsidRPr="0084425E">
        <w:rPr>
          <w:rFonts w:ascii="Times New Roman" w:hAnsi="Times New Roman"/>
          <w:b/>
          <w:sz w:val="26"/>
          <w:szCs w:val="26"/>
          <w:lang w:val="vi-VN"/>
        </w:rPr>
        <w:t xml:space="preserve">GIÁM ĐỐC </w:t>
      </w:r>
    </w:p>
    <w:p w14:paraId="309BBF6D" w14:textId="77777777" w:rsidR="0084425E" w:rsidRPr="0084425E" w:rsidRDefault="0084425E" w:rsidP="0084425E">
      <w:pPr>
        <w:tabs>
          <w:tab w:val="left" w:pos="0"/>
          <w:tab w:val="left" w:pos="993"/>
        </w:tabs>
        <w:spacing w:before="120"/>
        <w:jc w:val="both"/>
        <w:rPr>
          <w:rFonts w:ascii="Times New Roman" w:hAnsi="Times New Roman"/>
          <w:sz w:val="26"/>
          <w:szCs w:val="26"/>
          <w:lang w:val="vi-VN"/>
        </w:rPr>
      </w:pPr>
    </w:p>
    <w:p w14:paraId="620B7D4E" w14:textId="77777777" w:rsidR="0084425E" w:rsidRPr="0084425E" w:rsidRDefault="0084425E" w:rsidP="0084425E">
      <w:pPr>
        <w:tabs>
          <w:tab w:val="left" w:pos="0"/>
          <w:tab w:val="left" w:pos="993"/>
        </w:tabs>
        <w:spacing w:before="120" w:after="0" w:line="240" w:lineRule="auto"/>
        <w:jc w:val="both"/>
        <w:rPr>
          <w:rFonts w:ascii="Times New Roman" w:hAnsi="Times New Roman"/>
          <w:i/>
          <w:sz w:val="24"/>
          <w:szCs w:val="24"/>
          <w:lang w:val="vi-VN"/>
        </w:rPr>
      </w:pPr>
      <w:r w:rsidRPr="0084425E">
        <w:rPr>
          <w:rFonts w:ascii="Times New Roman" w:hAnsi="Times New Roman"/>
          <w:b/>
          <w:sz w:val="28"/>
          <w:szCs w:val="28"/>
          <w:lang w:val="vi-VN"/>
        </w:rPr>
        <w:t>Nơi nhận</w:t>
      </w:r>
      <w:r w:rsidRPr="0084425E">
        <w:rPr>
          <w:rFonts w:ascii="Times New Roman" w:hAnsi="Times New Roman"/>
          <w:i/>
          <w:sz w:val="24"/>
          <w:szCs w:val="24"/>
          <w:lang w:val="vi-VN"/>
        </w:rPr>
        <w:t>:</w:t>
      </w:r>
      <w:r w:rsidRPr="0084425E">
        <w:rPr>
          <w:rFonts w:ascii="Times New Roman" w:hAnsi="Times New Roman"/>
          <w:i/>
          <w:sz w:val="24"/>
          <w:szCs w:val="24"/>
          <w:lang w:val="vi-VN"/>
        </w:rPr>
        <w:tab/>
      </w:r>
      <w:r w:rsidRPr="0084425E">
        <w:rPr>
          <w:rFonts w:ascii="Times New Roman" w:hAnsi="Times New Roman"/>
          <w:i/>
          <w:sz w:val="24"/>
          <w:szCs w:val="24"/>
          <w:lang w:val="vi-VN"/>
        </w:rPr>
        <w:tab/>
      </w:r>
      <w:r w:rsidRPr="0084425E">
        <w:rPr>
          <w:rFonts w:ascii="Times New Roman" w:hAnsi="Times New Roman"/>
          <w:i/>
          <w:sz w:val="24"/>
          <w:szCs w:val="24"/>
          <w:lang w:val="vi-VN"/>
        </w:rPr>
        <w:tab/>
      </w:r>
      <w:r w:rsidRPr="0084425E">
        <w:rPr>
          <w:rFonts w:ascii="Times New Roman" w:hAnsi="Times New Roman"/>
          <w:i/>
          <w:sz w:val="24"/>
          <w:szCs w:val="24"/>
          <w:lang w:val="vi-VN"/>
        </w:rPr>
        <w:tab/>
      </w:r>
      <w:r w:rsidRPr="0084425E">
        <w:rPr>
          <w:rFonts w:ascii="Times New Roman" w:hAnsi="Times New Roman"/>
          <w:i/>
          <w:sz w:val="24"/>
          <w:szCs w:val="24"/>
          <w:lang w:val="vi-VN"/>
        </w:rPr>
        <w:tab/>
      </w:r>
    </w:p>
    <w:p w14:paraId="6DD308D4" w14:textId="77777777" w:rsidR="0084425E" w:rsidRPr="0084425E" w:rsidRDefault="0084425E" w:rsidP="0084425E">
      <w:pPr>
        <w:tabs>
          <w:tab w:val="left" w:pos="0"/>
          <w:tab w:val="left" w:pos="993"/>
        </w:tabs>
        <w:spacing w:before="120" w:after="0" w:line="240" w:lineRule="auto"/>
        <w:jc w:val="both"/>
        <w:rPr>
          <w:rFonts w:ascii="Times New Roman" w:hAnsi="Times New Roman"/>
          <w:i/>
          <w:sz w:val="24"/>
          <w:szCs w:val="24"/>
          <w:lang w:val="vi-VN"/>
        </w:rPr>
      </w:pPr>
      <w:r>
        <w:rPr>
          <w:rFonts w:ascii="Times New Roman" w:hAnsi="Times New Roman"/>
          <w:i/>
          <w:sz w:val="24"/>
          <w:szCs w:val="24"/>
          <w:lang w:val="vi-VN"/>
        </w:rPr>
        <w:t xml:space="preserve">     </w:t>
      </w:r>
      <w:r w:rsidRPr="0084425E">
        <w:rPr>
          <w:rFonts w:ascii="Times New Roman" w:hAnsi="Times New Roman"/>
          <w:i/>
          <w:sz w:val="24"/>
          <w:szCs w:val="24"/>
          <w:lang w:val="vi-VN"/>
        </w:rPr>
        <w:t>- Như Điều 3;</w:t>
      </w:r>
    </w:p>
    <w:p w14:paraId="540691A5" w14:textId="3F99D938" w:rsidR="0084425E" w:rsidRPr="00B8475C" w:rsidRDefault="0084425E" w:rsidP="0084425E">
      <w:pPr>
        <w:tabs>
          <w:tab w:val="left" w:pos="0"/>
          <w:tab w:val="left" w:pos="993"/>
        </w:tabs>
        <w:spacing w:before="120" w:after="0" w:line="240" w:lineRule="auto"/>
        <w:jc w:val="both"/>
        <w:rPr>
          <w:rFonts w:ascii="Times New Roman" w:hAnsi="Times New Roman"/>
          <w:i/>
          <w:sz w:val="24"/>
          <w:szCs w:val="24"/>
        </w:rPr>
      </w:pPr>
      <w:r>
        <w:rPr>
          <w:rFonts w:ascii="Times New Roman" w:hAnsi="Times New Roman"/>
          <w:i/>
          <w:sz w:val="24"/>
          <w:szCs w:val="24"/>
          <w:lang w:val="vi-VN"/>
        </w:rPr>
        <w:t xml:space="preserve">    - </w:t>
      </w:r>
      <w:r w:rsidRPr="0084425E">
        <w:rPr>
          <w:rFonts w:ascii="Times New Roman" w:hAnsi="Times New Roman"/>
          <w:i/>
          <w:sz w:val="24"/>
          <w:szCs w:val="24"/>
          <w:lang w:val="vi-VN"/>
        </w:rPr>
        <w:t>Lưu</w:t>
      </w:r>
      <w:r w:rsidR="00B8475C">
        <w:rPr>
          <w:rFonts w:ascii="Times New Roman" w:hAnsi="Times New Roman"/>
          <w:i/>
          <w:sz w:val="24"/>
          <w:szCs w:val="24"/>
        </w:rPr>
        <w:t>:P.HCNS</w:t>
      </w:r>
    </w:p>
    <w:p w14:paraId="1B0E3EAF" w14:textId="77777777" w:rsidR="0084425E" w:rsidRDefault="0084425E" w:rsidP="00A67D49">
      <w:pPr>
        <w:tabs>
          <w:tab w:val="left" w:pos="0"/>
          <w:tab w:val="left" w:pos="993"/>
        </w:tabs>
        <w:spacing w:before="120"/>
        <w:jc w:val="both"/>
        <w:rPr>
          <w:rFonts w:ascii="Times New Roman" w:hAnsi="Times New Roman"/>
          <w:sz w:val="26"/>
          <w:szCs w:val="26"/>
          <w:lang w:val="vi-VN"/>
        </w:rPr>
      </w:pPr>
    </w:p>
    <w:p w14:paraId="0C878DF4" w14:textId="77777777" w:rsidR="0084425E" w:rsidRDefault="0084425E" w:rsidP="00A67D49">
      <w:pPr>
        <w:tabs>
          <w:tab w:val="left" w:pos="0"/>
          <w:tab w:val="left" w:pos="993"/>
        </w:tabs>
        <w:spacing w:before="120"/>
        <w:jc w:val="both"/>
        <w:rPr>
          <w:rFonts w:ascii="Times New Roman" w:hAnsi="Times New Roman"/>
          <w:sz w:val="26"/>
          <w:szCs w:val="26"/>
          <w:lang w:val="vi-VN"/>
        </w:rPr>
      </w:pPr>
    </w:p>
    <w:p w14:paraId="475D7CF7" w14:textId="77777777" w:rsidR="0084425E" w:rsidRDefault="0084425E" w:rsidP="00A67D49">
      <w:pPr>
        <w:tabs>
          <w:tab w:val="left" w:pos="0"/>
          <w:tab w:val="left" w:pos="993"/>
        </w:tabs>
        <w:spacing w:before="120"/>
        <w:jc w:val="both"/>
        <w:rPr>
          <w:rFonts w:ascii="Times New Roman" w:hAnsi="Times New Roman"/>
          <w:sz w:val="26"/>
          <w:szCs w:val="26"/>
          <w:lang w:val="vi-VN"/>
        </w:rPr>
      </w:pPr>
    </w:p>
    <w:p w14:paraId="688FF9D4" w14:textId="77777777" w:rsidR="0084425E" w:rsidRDefault="0084425E" w:rsidP="00A67D49">
      <w:pPr>
        <w:tabs>
          <w:tab w:val="left" w:pos="0"/>
          <w:tab w:val="left" w:pos="993"/>
        </w:tabs>
        <w:spacing w:before="120"/>
        <w:jc w:val="both"/>
        <w:rPr>
          <w:rFonts w:ascii="Times New Roman" w:hAnsi="Times New Roman"/>
          <w:sz w:val="26"/>
          <w:szCs w:val="26"/>
          <w:lang w:val="vi-VN"/>
        </w:rPr>
      </w:pPr>
    </w:p>
    <w:p w14:paraId="76701BA5" w14:textId="77777777" w:rsidR="0084425E" w:rsidRDefault="0084425E" w:rsidP="00A67D49">
      <w:pPr>
        <w:tabs>
          <w:tab w:val="left" w:pos="0"/>
          <w:tab w:val="left" w:pos="993"/>
        </w:tabs>
        <w:spacing w:before="120"/>
        <w:jc w:val="both"/>
        <w:rPr>
          <w:rFonts w:ascii="Times New Roman" w:hAnsi="Times New Roman"/>
          <w:sz w:val="26"/>
          <w:szCs w:val="26"/>
          <w:lang w:val="vi-VN"/>
        </w:rPr>
      </w:pPr>
    </w:p>
    <w:p w14:paraId="75D1B107" w14:textId="77777777" w:rsidR="00BC3373" w:rsidRDefault="00BC3373" w:rsidP="009E52B5">
      <w:pPr>
        <w:jc w:val="center"/>
        <w:rPr>
          <w:rFonts w:ascii="Times New Roman" w:hAnsi="Times New Roman" w:cs="Times New Roman"/>
          <w:b/>
          <w:sz w:val="24"/>
          <w:szCs w:val="24"/>
          <w:lang w:val="vi-VN"/>
        </w:rPr>
      </w:pPr>
    </w:p>
    <w:p w14:paraId="08815A93" w14:textId="77777777" w:rsidR="00BC3373" w:rsidRDefault="00BC3373" w:rsidP="009E52B5">
      <w:pPr>
        <w:jc w:val="center"/>
        <w:rPr>
          <w:rFonts w:ascii="Times New Roman" w:hAnsi="Times New Roman" w:cs="Times New Roman"/>
          <w:b/>
          <w:sz w:val="24"/>
          <w:szCs w:val="24"/>
          <w:lang w:val="vi-VN"/>
        </w:rPr>
      </w:pPr>
    </w:p>
    <w:p w14:paraId="657C64A2" w14:textId="77777777" w:rsidR="00BC3373" w:rsidRDefault="00BC3373" w:rsidP="009E52B5">
      <w:pPr>
        <w:jc w:val="center"/>
        <w:rPr>
          <w:rFonts w:ascii="Times New Roman" w:hAnsi="Times New Roman" w:cs="Times New Roman"/>
          <w:b/>
          <w:sz w:val="24"/>
          <w:szCs w:val="24"/>
          <w:lang w:val="vi-VN"/>
        </w:rPr>
      </w:pPr>
    </w:p>
    <w:p w14:paraId="5BB6B92B" w14:textId="14FDDB69" w:rsidR="009E52B5" w:rsidRPr="00CC7EA6" w:rsidRDefault="009E52B5" w:rsidP="009E52B5">
      <w:pPr>
        <w:jc w:val="center"/>
        <w:rPr>
          <w:rFonts w:ascii="Times New Roman" w:hAnsi="Times New Roman" w:cs="Times New Roman"/>
          <w:b/>
          <w:sz w:val="24"/>
          <w:szCs w:val="24"/>
        </w:rPr>
      </w:pPr>
      <w:r w:rsidRPr="00CC7EA6">
        <w:rPr>
          <w:rFonts w:ascii="Times New Roman" w:hAnsi="Times New Roman" w:cs="Times New Roman"/>
          <w:b/>
          <w:sz w:val="24"/>
          <w:szCs w:val="24"/>
        </w:rPr>
        <w:t>Phụ lụ</w:t>
      </w:r>
      <w:r w:rsidR="00D8014F" w:rsidRPr="00CC7EA6">
        <w:rPr>
          <w:rFonts w:ascii="Times New Roman" w:hAnsi="Times New Roman" w:cs="Times New Roman"/>
          <w:b/>
          <w:sz w:val="24"/>
          <w:szCs w:val="24"/>
        </w:rPr>
        <w:t>c</w:t>
      </w:r>
      <w:r w:rsidRPr="00CC7EA6">
        <w:rPr>
          <w:rFonts w:ascii="Times New Roman" w:hAnsi="Times New Roman" w:cs="Times New Roman"/>
          <w:b/>
          <w:sz w:val="24"/>
          <w:szCs w:val="24"/>
        </w:rPr>
        <w:t>: QUY CHẾ</w:t>
      </w:r>
    </w:p>
    <w:p w14:paraId="0BEA7B38" w14:textId="77777777" w:rsidR="009E52B5" w:rsidRPr="00CC7EA6" w:rsidRDefault="009E52B5" w:rsidP="009E52B5">
      <w:pPr>
        <w:jc w:val="center"/>
        <w:rPr>
          <w:rFonts w:ascii="Times New Roman" w:hAnsi="Times New Roman" w:cs="Times New Roman"/>
          <w:b/>
          <w:sz w:val="24"/>
          <w:szCs w:val="24"/>
          <w:lang w:val="vi-VN"/>
        </w:rPr>
      </w:pPr>
      <w:r w:rsidRPr="00CC7EA6">
        <w:rPr>
          <w:rFonts w:ascii="Times New Roman" w:hAnsi="Times New Roman" w:cs="Times New Roman"/>
          <w:b/>
          <w:sz w:val="24"/>
          <w:szCs w:val="24"/>
        </w:rPr>
        <w:t>TIỀN LƯƠNG, TIỀN THƯỞNG CHO NGƯỜI LAO ĐỘNG</w:t>
      </w:r>
    </w:p>
    <w:p w14:paraId="3D85C998" w14:textId="77777777" w:rsidR="00D83EEA" w:rsidRPr="00CC7EA6" w:rsidRDefault="00ED44BF" w:rsidP="00C46F18">
      <w:pPr>
        <w:rPr>
          <w:rFonts w:ascii="Times New Roman" w:hAnsi="Times New Roman" w:cs="Times New Roman"/>
          <w:b/>
          <w:sz w:val="24"/>
          <w:szCs w:val="24"/>
        </w:rPr>
      </w:pPr>
      <w:r w:rsidRPr="00CC7EA6">
        <w:rPr>
          <w:rFonts w:ascii="Times New Roman" w:hAnsi="Times New Roman" w:cs="Times New Roman"/>
          <w:b/>
          <w:sz w:val="24"/>
          <w:szCs w:val="24"/>
          <w:lang w:val="vi-VN"/>
        </w:rPr>
        <w:t xml:space="preserve">I. </w:t>
      </w:r>
      <w:r w:rsidR="00D83EEA" w:rsidRPr="00CC7EA6">
        <w:rPr>
          <w:rFonts w:ascii="Times New Roman" w:hAnsi="Times New Roman" w:cs="Times New Roman"/>
          <w:b/>
          <w:sz w:val="24"/>
          <w:szCs w:val="24"/>
        </w:rPr>
        <w:t>MỤC ĐÍCH</w:t>
      </w:r>
    </w:p>
    <w:p w14:paraId="5093932D" w14:textId="77777777" w:rsidR="00D83EEA" w:rsidRPr="00CC7EA6" w:rsidRDefault="00D83EEA" w:rsidP="00C46F18">
      <w:pPr>
        <w:pStyle w:val="ListParagraph"/>
        <w:numPr>
          <w:ilvl w:val="0"/>
          <w:numId w:val="1"/>
        </w:numPr>
        <w:rPr>
          <w:rFonts w:ascii="Times New Roman" w:hAnsi="Times New Roman" w:cs="Times New Roman"/>
          <w:sz w:val="24"/>
          <w:szCs w:val="24"/>
        </w:rPr>
      </w:pPr>
      <w:r w:rsidRPr="00CC7EA6">
        <w:rPr>
          <w:rFonts w:ascii="Times New Roman" w:hAnsi="Times New Roman" w:cs="Times New Roman"/>
          <w:sz w:val="24"/>
          <w:szCs w:val="24"/>
        </w:rPr>
        <w:t>Quy định về trả tiền lương, tiền thưởng cho cá nhân, bộ phận nhằm mục đích khuyến khích người lao động hoàn thành tố</w:t>
      </w:r>
      <w:r w:rsidR="009E52B5" w:rsidRPr="00CC7EA6">
        <w:rPr>
          <w:rFonts w:ascii="Times New Roman" w:hAnsi="Times New Roman" w:cs="Times New Roman"/>
          <w:sz w:val="24"/>
          <w:szCs w:val="24"/>
        </w:rPr>
        <w:t>t</w:t>
      </w:r>
      <w:r w:rsidRPr="00CC7EA6">
        <w:rPr>
          <w:rFonts w:ascii="Times New Roman" w:hAnsi="Times New Roman" w:cs="Times New Roman"/>
          <w:sz w:val="24"/>
          <w:szCs w:val="24"/>
        </w:rPr>
        <w:t xml:space="preserve"> công việc theo chức danh và đóng góp quan trong vào việc hoàn thành kế hoạch sản xuất kinh doanh của công ty.</w:t>
      </w:r>
    </w:p>
    <w:p w14:paraId="4881FFB6" w14:textId="77777777" w:rsidR="00D83EEA" w:rsidRPr="00CC7EA6" w:rsidRDefault="00D83EEA" w:rsidP="00C46F18">
      <w:pPr>
        <w:pStyle w:val="ListParagraph"/>
        <w:numPr>
          <w:ilvl w:val="0"/>
          <w:numId w:val="1"/>
        </w:numPr>
        <w:rPr>
          <w:rFonts w:ascii="Times New Roman" w:hAnsi="Times New Roman" w:cs="Times New Roman"/>
          <w:sz w:val="24"/>
          <w:szCs w:val="24"/>
        </w:rPr>
      </w:pPr>
      <w:r w:rsidRPr="00CC7EA6">
        <w:rPr>
          <w:rFonts w:ascii="Times New Roman" w:hAnsi="Times New Roman" w:cs="Times New Roman"/>
          <w:sz w:val="24"/>
          <w:szCs w:val="24"/>
        </w:rPr>
        <w:t>Quy định về các khoản mà người lao động được nhận khi làm làm việc chính thức tại công ty.</w:t>
      </w:r>
    </w:p>
    <w:p w14:paraId="3E3BC534" w14:textId="77777777" w:rsidR="00D83EEA" w:rsidRPr="00CC7EA6" w:rsidRDefault="00D83EEA" w:rsidP="00C46F18">
      <w:pPr>
        <w:pStyle w:val="ListParagraph"/>
        <w:numPr>
          <w:ilvl w:val="0"/>
          <w:numId w:val="1"/>
        </w:numPr>
        <w:rPr>
          <w:rFonts w:ascii="Times New Roman" w:hAnsi="Times New Roman" w:cs="Times New Roman"/>
          <w:sz w:val="24"/>
          <w:szCs w:val="24"/>
        </w:rPr>
      </w:pPr>
      <w:r w:rsidRPr="00CC7EA6">
        <w:rPr>
          <w:rFonts w:ascii="Times New Roman" w:hAnsi="Times New Roman" w:cs="Times New Roman"/>
          <w:sz w:val="24"/>
          <w:szCs w:val="24"/>
        </w:rPr>
        <w:t>Quy định về cách tính tiền thưởng, tiền lương của các khoản tiền lương.</w:t>
      </w:r>
    </w:p>
    <w:p w14:paraId="16093ECD" w14:textId="77777777" w:rsidR="00D83EEA" w:rsidRPr="00CC7EA6" w:rsidRDefault="00D83EEA" w:rsidP="00C46F18">
      <w:pPr>
        <w:pStyle w:val="ListParagraph"/>
        <w:numPr>
          <w:ilvl w:val="0"/>
          <w:numId w:val="1"/>
        </w:numPr>
        <w:rPr>
          <w:rFonts w:ascii="Times New Roman" w:hAnsi="Times New Roman" w:cs="Times New Roman"/>
          <w:sz w:val="24"/>
          <w:szCs w:val="24"/>
        </w:rPr>
      </w:pPr>
      <w:r w:rsidRPr="00CC7EA6">
        <w:rPr>
          <w:rFonts w:ascii="Times New Roman" w:hAnsi="Times New Roman" w:cs="Times New Roman"/>
          <w:sz w:val="24"/>
          <w:szCs w:val="24"/>
        </w:rPr>
        <w:t>Thực thi theo đúng quy định của pháp luật về lao động về lương</w:t>
      </w:r>
      <w:r w:rsidR="009E52B5" w:rsidRPr="00CC7EA6">
        <w:rPr>
          <w:rFonts w:ascii="Times New Roman" w:hAnsi="Times New Roman" w:cs="Times New Roman"/>
          <w:sz w:val="24"/>
          <w:szCs w:val="24"/>
        </w:rPr>
        <w:t xml:space="preserve"> thưởng</w:t>
      </w:r>
      <w:r w:rsidRPr="00CC7EA6">
        <w:rPr>
          <w:rFonts w:ascii="Times New Roman" w:hAnsi="Times New Roman" w:cs="Times New Roman"/>
          <w:sz w:val="24"/>
          <w:szCs w:val="24"/>
        </w:rPr>
        <w:t xml:space="preserve"> và chế độ dành cho người lao động.</w:t>
      </w:r>
    </w:p>
    <w:p w14:paraId="7BBAE8F4" w14:textId="77777777" w:rsidR="00D83EEA" w:rsidRPr="00CC7EA6" w:rsidRDefault="00D83EEA" w:rsidP="00C46F18">
      <w:pPr>
        <w:pStyle w:val="ListParagraph"/>
        <w:numPr>
          <w:ilvl w:val="0"/>
          <w:numId w:val="1"/>
        </w:numPr>
        <w:rPr>
          <w:rFonts w:ascii="Times New Roman" w:hAnsi="Times New Roman" w:cs="Times New Roman"/>
          <w:sz w:val="24"/>
          <w:szCs w:val="24"/>
        </w:rPr>
      </w:pPr>
      <w:r w:rsidRPr="00CC7EA6">
        <w:rPr>
          <w:rFonts w:ascii="Times New Roman" w:hAnsi="Times New Roman" w:cs="Times New Roman"/>
          <w:sz w:val="24"/>
          <w:szCs w:val="24"/>
        </w:rPr>
        <w:t>Đảm bảo đời sống cho người lao động trong Công ty, yên tâm làm việc, công tác</w:t>
      </w:r>
      <w:r w:rsidR="009E52B5" w:rsidRPr="00CC7EA6">
        <w:rPr>
          <w:rFonts w:ascii="Times New Roman" w:hAnsi="Times New Roman" w:cs="Times New Roman"/>
          <w:sz w:val="24"/>
          <w:szCs w:val="24"/>
        </w:rPr>
        <w:t>,</w:t>
      </w:r>
      <w:r w:rsidRPr="00CC7EA6">
        <w:rPr>
          <w:rFonts w:ascii="Times New Roman" w:hAnsi="Times New Roman" w:cs="Times New Roman"/>
          <w:sz w:val="24"/>
          <w:szCs w:val="24"/>
        </w:rPr>
        <w:t xml:space="preserve"> đáp ứng mức sống cơ bản cho người lao động trong công ty.</w:t>
      </w:r>
    </w:p>
    <w:p w14:paraId="4C87D878" w14:textId="77777777" w:rsidR="00ED44BF" w:rsidRPr="00CC7EA6" w:rsidRDefault="00ED44BF" w:rsidP="001152E5">
      <w:pPr>
        <w:spacing w:line="240" w:lineRule="auto"/>
        <w:rPr>
          <w:rFonts w:ascii="Times New Roman" w:hAnsi="Times New Roman" w:cs="Times New Roman"/>
          <w:b/>
          <w:sz w:val="24"/>
          <w:szCs w:val="24"/>
        </w:rPr>
      </w:pPr>
      <w:r w:rsidRPr="00CC7EA6">
        <w:rPr>
          <w:rFonts w:ascii="Times New Roman" w:hAnsi="Times New Roman" w:cs="Times New Roman"/>
          <w:b/>
          <w:sz w:val="24"/>
          <w:szCs w:val="24"/>
        </w:rPr>
        <w:t>II</w:t>
      </w:r>
      <w:r w:rsidRPr="00CC7EA6">
        <w:rPr>
          <w:rFonts w:ascii="Times New Roman" w:hAnsi="Times New Roman" w:cs="Times New Roman"/>
          <w:b/>
          <w:sz w:val="24"/>
          <w:szCs w:val="24"/>
          <w:lang w:val="vi-VN"/>
        </w:rPr>
        <w:t xml:space="preserve">. </w:t>
      </w:r>
      <w:r w:rsidRPr="00CC7EA6">
        <w:rPr>
          <w:rFonts w:ascii="Times New Roman" w:hAnsi="Times New Roman" w:cs="Times New Roman"/>
          <w:b/>
          <w:sz w:val="24"/>
          <w:szCs w:val="24"/>
        </w:rPr>
        <w:t>CĂN CỨ PHÁP LÝ</w:t>
      </w:r>
    </w:p>
    <w:p w14:paraId="128848F1" w14:textId="77777777" w:rsidR="00ED44BF" w:rsidRPr="00CC7EA6" w:rsidRDefault="00ED44BF" w:rsidP="001152E5">
      <w:pPr>
        <w:pStyle w:val="ListParagraph"/>
        <w:numPr>
          <w:ilvl w:val="0"/>
          <w:numId w:val="1"/>
        </w:numPr>
        <w:spacing w:line="240" w:lineRule="auto"/>
        <w:rPr>
          <w:rFonts w:ascii="Times New Roman" w:hAnsi="Times New Roman" w:cs="Times New Roman"/>
          <w:sz w:val="24"/>
          <w:szCs w:val="24"/>
        </w:rPr>
      </w:pPr>
      <w:r w:rsidRPr="00CC7EA6">
        <w:rPr>
          <w:rFonts w:ascii="Times New Roman" w:hAnsi="Times New Roman" w:cs="Times New Roman"/>
          <w:sz w:val="24"/>
          <w:szCs w:val="24"/>
        </w:rPr>
        <w:t>Bộ luật Lao động số 10/2012/QH13 được Quốc hội thông qua ngày 18/6/2012.</w:t>
      </w:r>
    </w:p>
    <w:p w14:paraId="1162F4C2" w14:textId="2B0BA626" w:rsidR="00ED44BF" w:rsidRPr="00CC7EA6" w:rsidRDefault="00ED44BF" w:rsidP="00036172">
      <w:pPr>
        <w:pStyle w:val="ListParagraph"/>
        <w:numPr>
          <w:ilvl w:val="0"/>
          <w:numId w:val="1"/>
        </w:numPr>
        <w:spacing w:line="240" w:lineRule="auto"/>
        <w:rPr>
          <w:rFonts w:ascii="Times New Roman" w:hAnsi="Times New Roman" w:cs="Times New Roman"/>
          <w:sz w:val="24"/>
          <w:szCs w:val="24"/>
        </w:rPr>
      </w:pPr>
      <w:r w:rsidRPr="00CC7EA6">
        <w:rPr>
          <w:rFonts w:ascii="Times New Roman" w:hAnsi="Times New Roman" w:cs="Times New Roman"/>
          <w:sz w:val="24"/>
          <w:szCs w:val="24"/>
        </w:rPr>
        <w:t xml:space="preserve">Nghị định </w:t>
      </w:r>
      <w:r w:rsidR="00036172">
        <w:rPr>
          <w:rFonts w:ascii="Times New Roman" w:hAnsi="Times New Roman" w:cs="Times New Roman"/>
          <w:sz w:val="24"/>
          <w:szCs w:val="24"/>
        </w:rPr>
        <w:t>m</w:t>
      </w:r>
      <w:r w:rsidR="00036172" w:rsidRPr="00036172">
        <w:rPr>
          <w:rFonts w:ascii="Times New Roman" w:hAnsi="Times New Roman" w:cs="Times New Roman"/>
          <w:sz w:val="24"/>
          <w:szCs w:val="24"/>
        </w:rPr>
        <w:t>ới</w:t>
      </w:r>
      <w:r w:rsidR="00036172">
        <w:rPr>
          <w:rFonts w:ascii="Times New Roman" w:hAnsi="Times New Roman" w:cs="Times New Roman"/>
          <w:sz w:val="24"/>
          <w:szCs w:val="24"/>
        </w:rPr>
        <w:t xml:space="preserve"> nh</w:t>
      </w:r>
      <w:r w:rsidR="00036172" w:rsidRPr="00036172">
        <w:rPr>
          <w:rFonts w:ascii="Times New Roman" w:hAnsi="Times New Roman" w:cs="Times New Roman"/>
          <w:sz w:val="24"/>
          <w:szCs w:val="24"/>
        </w:rPr>
        <w:t>ất</w:t>
      </w:r>
      <w:r w:rsidR="00036172">
        <w:rPr>
          <w:rFonts w:ascii="Times New Roman" w:hAnsi="Times New Roman" w:cs="Times New Roman"/>
          <w:sz w:val="24"/>
          <w:szCs w:val="24"/>
        </w:rPr>
        <w:t xml:space="preserve"> </w:t>
      </w:r>
      <w:r w:rsidRPr="00CC7EA6">
        <w:rPr>
          <w:rFonts w:ascii="Times New Roman" w:hAnsi="Times New Roman" w:cs="Times New Roman"/>
          <w:sz w:val="24"/>
          <w:szCs w:val="24"/>
        </w:rPr>
        <w:t>quy định mức lương tối thiểu vùng đối với người lao động làm việc theo hợp đồng lao động được Chính phủ</w:t>
      </w:r>
      <w:r w:rsidR="00036172">
        <w:rPr>
          <w:rFonts w:ascii="Times New Roman" w:hAnsi="Times New Roman" w:cs="Times New Roman"/>
          <w:sz w:val="24"/>
          <w:szCs w:val="24"/>
        </w:rPr>
        <w:t xml:space="preserve"> ban hành</w:t>
      </w:r>
      <w:r w:rsidRPr="00CC7EA6">
        <w:rPr>
          <w:rFonts w:ascii="Times New Roman" w:hAnsi="Times New Roman" w:cs="Times New Roman"/>
          <w:sz w:val="24"/>
          <w:szCs w:val="24"/>
        </w:rPr>
        <w:t>.</w:t>
      </w:r>
    </w:p>
    <w:p w14:paraId="1C547A97" w14:textId="77777777" w:rsidR="00ED44BF" w:rsidRPr="00CC7EA6" w:rsidRDefault="00ED44BF" w:rsidP="001152E5">
      <w:pPr>
        <w:spacing w:line="240" w:lineRule="auto"/>
        <w:rPr>
          <w:rFonts w:ascii="Times New Roman" w:hAnsi="Times New Roman" w:cs="Times New Roman"/>
          <w:b/>
          <w:sz w:val="24"/>
          <w:szCs w:val="24"/>
          <w:lang w:val="vi-VN"/>
        </w:rPr>
      </w:pPr>
      <w:r w:rsidRPr="00CC7EA6">
        <w:rPr>
          <w:rFonts w:ascii="Times New Roman" w:hAnsi="Times New Roman" w:cs="Times New Roman"/>
          <w:b/>
          <w:sz w:val="24"/>
          <w:szCs w:val="24"/>
          <w:lang w:val="vi-VN"/>
        </w:rPr>
        <w:t>III. PHẠM VI ÁP DỤNG</w:t>
      </w:r>
    </w:p>
    <w:p w14:paraId="6FEFAA99" w14:textId="77777777" w:rsidR="00ED44BF" w:rsidRPr="00CC7EA6" w:rsidRDefault="00ED44BF" w:rsidP="001152E5">
      <w:pPr>
        <w:pStyle w:val="ListParagraph"/>
        <w:numPr>
          <w:ilvl w:val="0"/>
          <w:numId w:val="1"/>
        </w:numPr>
        <w:spacing w:line="240" w:lineRule="auto"/>
        <w:rPr>
          <w:rFonts w:ascii="Times New Roman" w:hAnsi="Times New Roman" w:cs="Times New Roman"/>
          <w:sz w:val="24"/>
          <w:szCs w:val="24"/>
          <w:lang w:val="vi-VN"/>
        </w:rPr>
      </w:pPr>
      <w:r w:rsidRPr="00CC7EA6">
        <w:rPr>
          <w:rFonts w:ascii="Times New Roman" w:hAnsi="Times New Roman" w:cs="Times New Roman"/>
          <w:sz w:val="24"/>
          <w:szCs w:val="24"/>
          <w:lang w:val="vi-VN"/>
        </w:rPr>
        <w:t xml:space="preserve">Áp dụng cho toàn thể người lao động làm việc tại </w:t>
      </w:r>
      <w:r w:rsidR="00BA2384" w:rsidRPr="00036172">
        <w:rPr>
          <w:rFonts w:ascii="Times New Roman" w:hAnsi="Times New Roman" w:cs="Times New Roman"/>
          <w:color w:val="FF0000"/>
          <w:sz w:val="24"/>
          <w:szCs w:val="24"/>
        </w:rPr>
        <w:t>CÔNG TY TNHH MAGAHOME</w:t>
      </w:r>
      <w:r w:rsidRPr="00CC7EA6">
        <w:rPr>
          <w:rFonts w:ascii="Times New Roman" w:hAnsi="Times New Roman" w:cs="Times New Roman"/>
          <w:sz w:val="24"/>
          <w:szCs w:val="24"/>
          <w:lang w:val="vi-VN"/>
        </w:rPr>
        <w:t>.</w:t>
      </w:r>
    </w:p>
    <w:p w14:paraId="5870B52E" w14:textId="77777777" w:rsidR="00ED44BF" w:rsidRPr="00CC7EA6" w:rsidRDefault="00ED44BF" w:rsidP="001152E5">
      <w:pPr>
        <w:spacing w:line="240" w:lineRule="auto"/>
        <w:rPr>
          <w:rFonts w:ascii="Times New Roman" w:hAnsi="Times New Roman" w:cs="Times New Roman"/>
          <w:b/>
          <w:sz w:val="24"/>
          <w:szCs w:val="24"/>
          <w:lang w:val="vi-VN"/>
        </w:rPr>
      </w:pPr>
      <w:r w:rsidRPr="00CC7EA6">
        <w:rPr>
          <w:rFonts w:ascii="Times New Roman" w:hAnsi="Times New Roman" w:cs="Times New Roman"/>
          <w:b/>
          <w:sz w:val="24"/>
          <w:szCs w:val="24"/>
          <w:lang w:val="vi-VN"/>
        </w:rPr>
        <w:t>IV. NỘI DUNG</w:t>
      </w:r>
    </w:p>
    <w:p w14:paraId="76E37A74" w14:textId="77777777" w:rsidR="006D2239" w:rsidRPr="00CC7EA6" w:rsidRDefault="00C3501B" w:rsidP="001152E5">
      <w:pPr>
        <w:spacing w:line="240" w:lineRule="auto"/>
        <w:jc w:val="center"/>
        <w:rPr>
          <w:rFonts w:ascii="Times New Roman" w:hAnsi="Times New Roman" w:cs="Times New Roman"/>
          <w:b/>
          <w:sz w:val="24"/>
          <w:szCs w:val="24"/>
        </w:rPr>
      </w:pPr>
      <w:r w:rsidRPr="00CC7EA6">
        <w:rPr>
          <w:rFonts w:ascii="Times New Roman" w:hAnsi="Times New Roman" w:cs="Times New Roman"/>
          <w:b/>
          <w:sz w:val="24"/>
          <w:szCs w:val="24"/>
          <w:lang w:val="vi-VN"/>
        </w:rPr>
        <w:t>Chương 1</w:t>
      </w:r>
    </w:p>
    <w:p w14:paraId="0FDD9EB1" w14:textId="77777777" w:rsidR="005D4E7E" w:rsidRPr="00CC7EA6" w:rsidRDefault="005D4E7E" w:rsidP="001152E5">
      <w:pPr>
        <w:spacing w:line="240" w:lineRule="auto"/>
        <w:jc w:val="center"/>
        <w:rPr>
          <w:rFonts w:ascii="Times New Roman" w:hAnsi="Times New Roman" w:cs="Times New Roman"/>
          <w:b/>
          <w:sz w:val="24"/>
          <w:szCs w:val="24"/>
          <w:lang w:val="vi-VN"/>
        </w:rPr>
      </w:pPr>
      <w:r w:rsidRPr="00CC7EA6">
        <w:rPr>
          <w:rFonts w:ascii="Times New Roman" w:hAnsi="Times New Roman" w:cs="Times New Roman"/>
          <w:b/>
          <w:sz w:val="24"/>
          <w:szCs w:val="24"/>
          <w:lang w:val="vi-VN"/>
        </w:rPr>
        <w:t>NHỮNG QUY ĐỊNH CHUNG</w:t>
      </w:r>
    </w:p>
    <w:p w14:paraId="441DAB2A" w14:textId="77777777" w:rsidR="00175EE2" w:rsidRPr="00CC7EA6" w:rsidRDefault="00175EE2" w:rsidP="001152E5">
      <w:pPr>
        <w:spacing w:line="240" w:lineRule="auto"/>
        <w:rPr>
          <w:rFonts w:ascii="Times New Roman" w:hAnsi="Times New Roman" w:cs="Times New Roman"/>
          <w:b/>
          <w:sz w:val="24"/>
          <w:szCs w:val="24"/>
        </w:rPr>
      </w:pPr>
      <w:r w:rsidRPr="00CC7EA6">
        <w:rPr>
          <w:rFonts w:ascii="Times New Roman" w:hAnsi="Times New Roman" w:cs="Times New Roman"/>
          <w:b/>
          <w:sz w:val="24"/>
          <w:szCs w:val="24"/>
          <w:u w:val="single"/>
          <w:lang w:val="vi-VN"/>
        </w:rPr>
        <w:t xml:space="preserve">Điều </w:t>
      </w:r>
      <w:r w:rsidRPr="00CC7EA6">
        <w:rPr>
          <w:rFonts w:ascii="Times New Roman" w:hAnsi="Times New Roman" w:cs="Times New Roman"/>
          <w:b/>
          <w:sz w:val="24"/>
          <w:szCs w:val="24"/>
          <w:u w:val="single"/>
        </w:rPr>
        <w:t>1</w:t>
      </w:r>
      <w:r w:rsidRPr="00CC7EA6">
        <w:rPr>
          <w:rFonts w:ascii="Times New Roman" w:hAnsi="Times New Roman" w:cs="Times New Roman"/>
          <w:b/>
          <w:sz w:val="24"/>
          <w:szCs w:val="24"/>
        </w:rPr>
        <w:t>. Lương thời gian</w:t>
      </w:r>
    </w:p>
    <w:p w14:paraId="413C534F" w14:textId="77777777" w:rsidR="00175EE2" w:rsidRPr="00CC7EA6" w:rsidRDefault="00175EE2" w:rsidP="001152E5">
      <w:pPr>
        <w:spacing w:line="240" w:lineRule="auto"/>
        <w:rPr>
          <w:rFonts w:ascii="Times New Roman" w:hAnsi="Times New Roman" w:cs="Times New Roman"/>
          <w:sz w:val="24"/>
          <w:szCs w:val="24"/>
        </w:rPr>
      </w:pPr>
      <w:r w:rsidRPr="00CC7EA6">
        <w:rPr>
          <w:rFonts w:ascii="Times New Roman" w:hAnsi="Times New Roman" w:cs="Times New Roman"/>
          <w:sz w:val="24"/>
          <w:szCs w:val="24"/>
        </w:rPr>
        <w:t>Được áp dụng cho cán bộ, công nhân viên và các lãnh đạo tham gia làm việc tại công ty.</w:t>
      </w:r>
    </w:p>
    <w:p w14:paraId="4254CA80" w14:textId="77777777" w:rsidR="005D4E7E" w:rsidRPr="00CC7EA6" w:rsidRDefault="005D4E7E" w:rsidP="001152E5">
      <w:pPr>
        <w:spacing w:line="240" w:lineRule="auto"/>
        <w:rPr>
          <w:rFonts w:ascii="Times New Roman" w:hAnsi="Times New Roman" w:cs="Times New Roman"/>
          <w:b/>
          <w:sz w:val="24"/>
          <w:szCs w:val="24"/>
          <w:lang w:val="vi-VN"/>
        </w:rPr>
      </w:pPr>
      <w:r w:rsidRPr="00CC7EA6">
        <w:rPr>
          <w:rFonts w:ascii="Times New Roman" w:hAnsi="Times New Roman" w:cs="Times New Roman"/>
          <w:b/>
          <w:sz w:val="24"/>
          <w:szCs w:val="24"/>
          <w:u w:val="single"/>
          <w:lang w:val="vi-VN"/>
        </w:rPr>
        <w:t>Điều 2</w:t>
      </w:r>
      <w:r w:rsidRPr="00CC7EA6">
        <w:rPr>
          <w:rFonts w:ascii="Times New Roman" w:hAnsi="Times New Roman" w:cs="Times New Roman"/>
          <w:b/>
          <w:sz w:val="24"/>
          <w:szCs w:val="24"/>
          <w:lang w:val="vi-VN"/>
        </w:rPr>
        <w:t>. Lương thử việc</w:t>
      </w:r>
    </w:p>
    <w:p w14:paraId="49E9714F" w14:textId="6957BDB4" w:rsidR="005D4E7E" w:rsidRPr="00CC7EA6" w:rsidRDefault="005D4E7E" w:rsidP="001152E5">
      <w:pPr>
        <w:spacing w:line="240" w:lineRule="auto"/>
        <w:rPr>
          <w:rFonts w:ascii="Times New Roman" w:hAnsi="Times New Roman" w:cs="Times New Roman"/>
          <w:sz w:val="24"/>
          <w:szCs w:val="24"/>
        </w:rPr>
      </w:pPr>
      <w:r w:rsidRPr="00CC7EA6">
        <w:rPr>
          <w:rFonts w:ascii="Times New Roman" w:hAnsi="Times New Roman" w:cs="Times New Roman"/>
          <w:sz w:val="24"/>
          <w:szCs w:val="24"/>
          <w:lang w:val="vi-VN"/>
        </w:rPr>
        <w:t>Được hưởng bằng 85%</w:t>
      </w:r>
      <w:r w:rsidR="00997352" w:rsidRPr="00CC7EA6">
        <w:rPr>
          <w:rFonts w:ascii="Times New Roman" w:hAnsi="Times New Roman" w:cs="Times New Roman"/>
          <w:sz w:val="24"/>
          <w:szCs w:val="24"/>
        </w:rPr>
        <w:t xml:space="preserve"> </w:t>
      </w:r>
      <w:r w:rsidRPr="00CC7EA6">
        <w:rPr>
          <w:rFonts w:ascii="Times New Roman" w:hAnsi="Times New Roman" w:cs="Times New Roman"/>
          <w:sz w:val="24"/>
          <w:szCs w:val="24"/>
          <w:lang w:val="vi-VN"/>
        </w:rPr>
        <w:t xml:space="preserve"> lương mức lương chính thức của công việc đó.</w:t>
      </w:r>
    </w:p>
    <w:p w14:paraId="1BACB141" w14:textId="77777777" w:rsidR="00175EE2" w:rsidRPr="00CC7EA6" w:rsidRDefault="00175EE2" w:rsidP="001152E5">
      <w:pPr>
        <w:spacing w:line="240" w:lineRule="auto"/>
        <w:rPr>
          <w:rFonts w:ascii="Times New Roman" w:hAnsi="Times New Roman" w:cs="Times New Roman"/>
          <w:b/>
          <w:sz w:val="24"/>
          <w:szCs w:val="24"/>
        </w:rPr>
      </w:pPr>
      <w:r w:rsidRPr="00CC7EA6">
        <w:rPr>
          <w:rFonts w:ascii="Times New Roman" w:hAnsi="Times New Roman" w:cs="Times New Roman"/>
          <w:b/>
          <w:sz w:val="24"/>
          <w:szCs w:val="24"/>
          <w:u w:val="single"/>
        </w:rPr>
        <w:t>Điều 3</w:t>
      </w:r>
      <w:r w:rsidRPr="00CC7EA6">
        <w:rPr>
          <w:rFonts w:ascii="Times New Roman" w:hAnsi="Times New Roman" w:cs="Times New Roman"/>
          <w:b/>
          <w:sz w:val="24"/>
          <w:szCs w:val="24"/>
        </w:rPr>
        <w:t>: Lương ngoài giờ</w:t>
      </w:r>
    </w:p>
    <w:p w14:paraId="4B18BE04" w14:textId="77777777" w:rsidR="00241289" w:rsidRPr="00CC7EA6" w:rsidRDefault="00175EE2" w:rsidP="00C46F18">
      <w:pPr>
        <w:rPr>
          <w:rFonts w:ascii="Times New Roman" w:hAnsi="Times New Roman" w:cs="Times New Roman"/>
          <w:sz w:val="24"/>
          <w:szCs w:val="24"/>
        </w:rPr>
      </w:pPr>
      <w:r w:rsidRPr="00CC7EA6">
        <w:rPr>
          <w:rFonts w:ascii="Times New Roman" w:hAnsi="Times New Roman" w:cs="Times New Roman"/>
          <w:sz w:val="24"/>
          <w:szCs w:val="24"/>
        </w:rPr>
        <w:t>Được hưởng là thời gian làm việc ngoài thời lượng giờ làm việc ghi trong hợp đồ</w:t>
      </w:r>
      <w:r w:rsidR="00241289" w:rsidRPr="00CC7EA6">
        <w:rPr>
          <w:rFonts w:ascii="Times New Roman" w:hAnsi="Times New Roman" w:cs="Times New Roman"/>
          <w:sz w:val="24"/>
          <w:szCs w:val="24"/>
        </w:rPr>
        <w:t>ng,</w:t>
      </w:r>
      <w:r w:rsidRPr="00CC7EA6">
        <w:rPr>
          <w:rFonts w:ascii="Times New Roman" w:hAnsi="Times New Roman" w:cs="Times New Roman"/>
          <w:sz w:val="24"/>
          <w:szCs w:val="24"/>
        </w:rPr>
        <w:t xml:space="preserve"> được trưởng bộ phận ký duyệt để làm căn cứ trả lương ngoài giờ. </w:t>
      </w:r>
      <w:r w:rsidR="00241289" w:rsidRPr="00CC7EA6">
        <w:rPr>
          <w:rFonts w:ascii="Times New Roman" w:hAnsi="Times New Roman" w:cs="Times New Roman"/>
          <w:sz w:val="24"/>
          <w:szCs w:val="24"/>
        </w:rPr>
        <w:t>Mức tính lương ngoài giờ như sau:</w:t>
      </w:r>
    </w:p>
    <w:p w14:paraId="0F3E6A29" w14:textId="7D0191E8" w:rsidR="00241289" w:rsidRPr="00CC7EA6" w:rsidRDefault="00383E16" w:rsidP="001152E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41289" w:rsidRPr="00CC7EA6">
        <w:rPr>
          <w:rFonts w:ascii="Times New Roman" w:hAnsi="Times New Roman" w:cs="Times New Roman"/>
          <w:sz w:val="24"/>
          <w:szCs w:val="24"/>
        </w:rPr>
        <w:t>01.Vào ngày thường, bằng 150%</w:t>
      </w:r>
    </w:p>
    <w:p w14:paraId="687B5E0A" w14:textId="77777777" w:rsidR="00241289" w:rsidRPr="00CC7EA6" w:rsidRDefault="00241289" w:rsidP="001152E5">
      <w:pPr>
        <w:spacing w:line="240" w:lineRule="auto"/>
        <w:rPr>
          <w:rFonts w:ascii="Times New Roman" w:hAnsi="Times New Roman" w:cs="Times New Roman"/>
          <w:sz w:val="24"/>
          <w:szCs w:val="24"/>
        </w:rPr>
      </w:pPr>
      <w:r w:rsidRPr="00CC7EA6">
        <w:rPr>
          <w:rFonts w:ascii="Times New Roman" w:hAnsi="Times New Roman" w:cs="Times New Roman"/>
          <w:sz w:val="24"/>
          <w:szCs w:val="24"/>
        </w:rPr>
        <w:t xml:space="preserve">       02.Vào ngày nghỉ hàng tuần, bằng 200%</w:t>
      </w:r>
    </w:p>
    <w:p w14:paraId="5FD399D8" w14:textId="77777777" w:rsidR="00175EE2" w:rsidRPr="00CC7EA6" w:rsidRDefault="00241289" w:rsidP="001152E5">
      <w:pPr>
        <w:spacing w:line="240" w:lineRule="auto"/>
        <w:rPr>
          <w:rFonts w:ascii="Times New Roman" w:hAnsi="Times New Roman" w:cs="Times New Roman"/>
          <w:sz w:val="24"/>
          <w:szCs w:val="24"/>
        </w:rPr>
      </w:pPr>
      <w:r w:rsidRPr="00CC7EA6">
        <w:rPr>
          <w:rFonts w:ascii="Times New Roman" w:hAnsi="Times New Roman" w:cs="Times New Roman"/>
          <w:sz w:val="24"/>
          <w:szCs w:val="24"/>
        </w:rPr>
        <w:t xml:space="preserve">       03.Vào ngày lễ, ngày nghỉ có hưởng lương, bằng 300%.</w:t>
      </w:r>
    </w:p>
    <w:p w14:paraId="53C1E91B" w14:textId="77777777" w:rsidR="00241289" w:rsidRPr="00CC7EA6" w:rsidRDefault="00241289" w:rsidP="001152E5">
      <w:pPr>
        <w:spacing w:line="240" w:lineRule="auto"/>
        <w:rPr>
          <w:rFonts w:ascii="Times New Roman" w:hAnsi="Times New Roman" w:cs="Times New Roman"/>
          <w:b/>
          <w:sz w:val="24"/>
          <w:szCs w:val="24"/>
        </w:rPr>
      </w:pPr>
      <w:r w:rsidRPr="00CC7EA6">
        <w:rPr>
          <w:rFonts w:ascii="Times New Roman" w:hAnsi="Times New Roman" w:cs="Times New Roman"/>
          <w:b/>
          <w:sz w:val="24"/>
          <w:szCs w:val="24"/>
          <w:u w:val="single"/>
          <w:lang w:val="vi-VN"/>
        </w:rPr>
        <w:t xml:space="preserve">Điều </w:t>
      </w:r>
      <w:r w:rsidRPr="00CC7EA6">
        <w:rPr>
          <w:rFonts w:ascii="Times New Roman" w:hAnsi="Times New Roman" w:cs="Times New Roman"/>
          <w:b/>
          <w:sz w:val="24"/>
          <w:szCs w:val="24"/>
          <w:u w:val="single"/>
        </w:rPr>
        <w:t>4</w:t>
      </w:r>
      <w:r w:rsidRPr="00CC7EA6">
        <w:rPr>
          <w:rFonts w:ascii="Times New Roman" w:hAnsi="Times New Roman" w:cs="Times New Roman"/>
          <w:b/>
          <w:sz w:val="24"/>
          <w:szCs w:val="24"/>
          <w:lang w:val="vi-VN"/>
        </w:rPr>
        <w:t xml:space="preserve">. </w:t>
      </w:r>
      <w:r w:rsidRPr="00CC7EA6">
        <w:rPr>
          <w:rFonts w:ascii="Times New Roman" w:hAnsi="Times New Roman" w:cs="Times New Roman"/>
          <w:b/>
          <w:sz w:val="24"/>
          <w:szCs w:val="24"/>
        </w:rPr>
        <w:t>Lương hiệu quả công việc</w:t>
      </w:r>
    </w:p>
    <w:p w14:paraId="2DB4D585" w14:textId="2B4ABE23" w:rsidR="00BC3373" w:rsidRDefault="00241289" w:rsidP="00BC3373">
      <w:pPr>
        <w:spacing w:line="240" w:lineRule="auto"/>
        <w:rPr>
          <w:rFonts w:ascii="Times New Roman" w:hAnsi="Times New Roman" w:cs="Times New Roman"/>
          <w:sz w:val="24"/>
          <w:szCs w:val="24"/>
        </w:rPr>
      </w:pPr>
      <w:r w:rsidRPr="00CC7EA6">
        <w:rPr>
          <w:rFonts w:ascii="Times New Roman" w:hAnsi="Times New Roman" w:cs="Times New Roman"/>
          <w:sz w:val="24"/>
          <w:szCs w:val="24"/>
        </w:rPr>
        <w:t xml:space="preserve">Được </w:t>
      </w:r>
      <w:r w:rsidR="00217BD8" w:rsidRPr="00CC7EA6">
        <w:rPr>
          <w:rFonts w:ascii="Times New Roman" w:hAnsi="Times New Roman" w:cs="Times New Roman"/>
          <w:sz w:val="24"/>
          <w:szCs w:val="24"/>
        </w:rPr>
        <w:t>dựa trên cơ sở mức độ hoàn thành công việc được giao và chấp hành nội quy, quy định của công ty.</w:t>
      </w:r>
    </w:p>
    <w:p w14:paraId="6D6CFEB5" w14:textId="0974563A" w:rsidR="00155C56" w:rsidRDefault="00155C56" w:rsidP="00BC3373">
      <w:pPr>
        <w:spacing w:line="240" w:lineRule="auto"/>
        <w:rPr>
          <w:rFonts w:ascii="Times New Roman" w:hAnsi="Times New Roman" w:cs="Times New Roman"/>
          <w:sz w:val="24"/>
          <w:szCs w:val="24"/>
        </w:rPr>
      </w:pPr>
    </w:p>
    <w:p w14:paraId="4F1C94E9" w14:textId="77777777" w:rsidR="00155C56" w:rsidRDefault="00155C56" w:rsidP="00BC3373">
      <w:pPr>
        <w:spacing w:line="240" w:lineRule="auto"/>
        <w:rPr>
          <w:rFonts w:ascii="Times New Roman" w:hAnsi="Times New Roman" w:cs="Times New Roman"/>
          <w:b/>
          <w:sz w:val="24"/>
          <w:szCs w:val="24"/>
          <w:lang w:val="vi-VN"/>
        </w:rPr>
      </w:pPr>
    </w:p>
    <w:p w14:paraId="1511315F" w14:textId="77777777" w:rsidR="000B69E0" w:rsidRPr="00CC7EA6" w:rsidRDefault="000B69E0" w:rsidP="001152E5">
      <w:pPr>
        <w:spacing w:line="240" w:lineRule="auto"/>
        <w:jc w:val="center"/>
        <w:rPr>
          <w:rFonts w:ascii="Times New Roman" w:hAnsi="Times New Roman" w:cs="Times New Roman"/>
          <w:b/>
          <w:sz w:val="24"/>
          <w:szCs w:val="24"/>
        </w:rPr>
      </w:pPr>
      <w:r w:rsidRPr="00CC7EA6">
        <w:rPr>
          <w:rFonts w:ascii="Times New Roman" w:hAnsi="Times New Roman" w:cs="Times New Roman"/>
          <w:b/>
          <w:sz w:val="24"/>
          <w:szCs w:val="24"/>
        </w:rPr>
        <w:lastRenderedPageBreak/>
        <w:t>Chương 2</w:t>
      </w:r>
    </w:p>
    <w:p w14:paraId="4F9FD317" w14:textId="77777777" w:rsidR="00F678E5" w:rsidRPr="00CC7EA6" w:rsidRDefault="000B69E0" w:rsidP="001152E5">
      <w:pPr>
        <w:spacing w:line="240" w:lineRule="auto"/>
        <w:jc w:val="center"/>
        <w:rPr>
          <w:rFonts w:ascii="Times New Roman" w:hAnsi="Times New Roman" w:cs="Times New Roman"/>
          <w:b/>
          <w:sz w:val="24"/>
          <w:szCs w:val="24"/>
        </w:rPr>
      </w:pPr>
      <w:r w:rsidRPr="00CC7EA6">
        <w:rPr>
          <w:rFonts w:ascii="Times New Roman" w:hAnsi="Times New Roman" w:cs="Times New Roman"/>
          <w:b/>
          <w:sz w:val="24"/>
          <w:szCs w:val="24"/>
        </w:rPr>
        <w:t>CÁC KHOẢN</w:t>
      </w:r>
      <w:r w:rsidR="008A224A" w:rsidRPr="00CC7EA6">
        <w:rPr>
          <w:rFonts w:ascii="Times New Roman" w:hAnsi="Times New Roman" w:cs="Times New Roman"/>
          <w:b/>
          <w:sz w:val="24"/>
          <w:szCs w:val="24"/>
        </w:rPr>
        <w:t xml:space="preserve"> </w:t>
      </w:r>
      <w:r w:rsidR="00357D09" w:rsidRPr="00CC7EA6">
        <w:rPr>
          <w:rFonts w:ascii="Times New Roman" w:hAnsi="Times New Roman" w:cs="Times New Roman"/>
          <w:b/>
          <w:sz w:val="24"/>
          <w:szCs w:val="24"/>
        </w:rPr>
        <w:t>PHỤ</w:t>
      </w:r>
      <w:r w:rsidR="008A224A" w:rsidRPr="00CC7EA6">
        <w:rPr>
          <w:rFonts w:ascii="Times New Roman" w:hAnsi="Times New Roman" w:cs="Times New Roman"/>
          <w:b/>
          <w:sz w:val="24"/>
          <w:szCs w:val="24"/>
        </w:rPr>
        <w:t xml:space="preserve"> CẤP VÀ</w:t>
      </w:r>
      <w:r w:rsidRPr="00CC7EA6">
        <w:rPr>
          <w:rFonts w:ascii="Times New Roman" w:hAnsi="Times New Roman" w:cs="Times New Roman"/>
          <w:b/>
          <w:sz w:val="24"/>
          <w:szCs w:val="24"/>
        </w:rPr>
        <w:t xml:space="preserve"> </w:t>
      </w:r>
      <w:r w:rsidR="008A224A" w:rsidRPr="00CC7EA6">
        <w:rPr>
          <w:rFonts w:ascii="Times New Roman" w:hAnsi="Times New Roman" w:cs="Times New Roman"/>
          <w:b/>
          <w:sz w:val="24"/>
          <w:szCs w:val="24"/>
        </w:rPr>
        <w:t>THƯỞNG CHẾ ĐỘ PHÚC LỢI TRONG CÔNG TY</w:t>
      </w:r>
    </w:p>
    <w:p w14:paraId="4172016E" w14:textId="77777777" w:rsidR="008A224A" w:rsidRPr="00CC7EA6" w:rsidRDefault="008A224A" w:rsidP="001152E5">
      <w:pPr>
        <w:spacing w:line="240" w:lineRule="auto"/>
        <w:rPr>
          <w:rFonts w:ascii="Times New Roman" w:hAnsi="Times New Roman" w:cs="Times New Roman"/>
          <w:sz w:val="24"/>
          <w:szCs w:val="24"/>
        </w:rPr>
      </w:pPr>
      <w:r w:rsidRPr="00CC7EA6">
        <w:rPr>
          <w:rFonts w:ascii="Times New Roman" w:hAnsi="Times New Roman" w:cs="Times New Roman"/>
          <w:sz w:val="24"/>
          <w:szCs w:val="24"/>
        </w:rPr>
        <w:t>Ngoài mức lương chính nhận được qua thỏa thuận và ghi rõ trong hợp đồng lao động thì người lao động còn nhận được các khoản phụ cấp và thưởng chế độ phúc lợi khác như sau:</w:t>
      </w:r>
    </w:p>
    <w:p w14:paraId="4DADBE43" w14:textId="43607F0F" w:rsidR="003D2B65" w:rsidRPr="00CC7EA6" w:rsidRDefault="008A224A" w:rsidP="001152E5">
      <w:pPr>
        <w:spacing w:line="240" w:lineRule="auto"/>
        <w:rPr>
          <w:rFonts w:ascii="Times New Roman" w:hAnsi="Times New Roman" w:cs="Times New Roman"/>
          <w:sz w:val="24"/>
          <w:szCs w:val="24"/>
        </w:rPr>
      </w:pPr>
      <w:r w:rsidRPr="00CC7EA6">
        <w:rPr>
          <w:rFonts w:ascii="Times New Roman" w:hAnsi="Times New Roman" w:cs="Times New Roman"/>
          <w:b/>
          <w:sz w:val="24"/>
          <w:szCs w:val="24"/>
          <w:u w:val="single"/>
        </w:rPr>
        <w:t xml:space="preserve">Điều </w:t>
      </w:r>
      <w:r w:rsidR="00D8014F" w:rsidRPr="00CC7EA6">
        <w:rPr>
          <w:rFonts w:ascii="Times New Roman" w:hAnsi="Times New Roman" w:cs="Times New Roman"/>
          <w:b/>
          <w:sz w:val="24"/>
          <w:szCs w:val="24"/>
          <w:u w:val="single"/>
          <w:lang w:val="vi-VN"/>
        </w:rPr>
        <w:t>5</w:t>
      </w:r>
      <w:r w:rsidRPr="00CC7EA6">
        <w:rPr>
          <w:rFonts w:ascii="Times New Roman" w:hAnsi="Times New Roman" w:cs="Times New Roman"/>
          <w:b/>
          <w:sz w:val="24"/>
          <w:szCs w:val="24"/>
        </w:rPr>
        <w:t xml:space="preserve">. Các khoản </w:t>
      </w:r>
      <w:r w:rsidR="00C86C59">
        <w:rPr>
          <w:rFonts w:ascii="Times New Roman" w:hAnsi="Times New Roman" w:cs="Times New Roman"/>
          <w:b/>
          <w:sz w:val="24"/>
          <w:szCs w:val="24"/>
        </w:rPr>
        <w:t>h</w:t>
      </w:r>
      <w:r w:rsidR="00C86C59" w:rsidRPr="00C86C59">
        <w:rPr>
          <w:rFonts w:ascii="Times New Roman" w:hAnsi="Times New Roman" w:cs="Times New Roman"/>
          <w:b/>
          <w:sz w:val="24"/>
          <w:szCs w:val="24"/>
        </w:rPr>
        <w:t xml:space="preserve">ỗ </w:t>
      </w:r>
      <w:r w:rsidR="00C86C59">
        <w:rPr>
          <w:rFonts w:ascii="Times New Roman" w:hAnsi="Times New Roman" w:cs="Times New Roman"/>
          <w:b/>
          <w:sz w:val="24"/>
          <w:szCs w:val="24"/>
        </w:rPr>
        <w:t xml:space="preserve"> tr</w:t>
      </w:r>
      <w:r w:rsidR="00C86C59" w:rsidRPr="00C86C59">
        <w:rPr>
          <w:rFonts w:ascii="Times New Roman" w:hAnsi="Times New Roman" w:cs="Times New Roman"/>
          <w:b/>
          <w:sz w:val="24"/>
          <w:szCs w:val="24"/>
        </w:rPr>
        <w:t xml:space="preserve">ợ </w:t>
      </w:r>
      <w:r w:rsidR="00C86C59">
        <w:rPr>
          <w:rFonts w:ascii="Times New Roman" w:hAnsi="Times New Roman" w:cs="Times New Roman"/>
          <w:b/>
          <w:sz w:val="24"/>
          <w:szCs w:val="24"/>
        </w:rPr>
        <w:t>,</w:t>
      </w:r>
      <w:r w:rsidRPr="00CC7EA6">
        <w:rPr>
          <w:rFonts w:ascii="Times New Roman" w:hAnsi="Times New Roman" w:cs="Times New Roman"/>
          <w:b/>
          <w:sz w:val="24"/>
          <w:szCs w:val="24"/>
        </w:rPr>
        <w:t>phụ cấp</w:t>
      </w:r>
      <w:r w:rsidRPr="00CC7EA6">
        <w:rPr>
          <w:rFonts w:ascii="Times New Roman" w:hAnsi="Times New Roman" w:cs="Times New Roman"/>
          <w:sz w:val="24"/>
          <w:szCs w:val="24"/>
        </w:rPr>
        <w:t>:</w:t>
      </w:r>
    </w:p>
    <w:p w14:paraId="1D69005C" w14:textId="77777777" w:rsidR="008A224A" w:rsidRPr="00CC7EA6" w:rsidRDefault="008A224A" w:rsidP="001152E5">
      <w:pPr>
        <w:spacing w:line="240" w:lineRule="auto"/>
        <w:rPr>
          <w:rFonts w:ascii="Times New Roman" w:hAnsi="Times New Roman" w:cs="Times New Roman"/>
          <w:sz w:val="24"/>
          <w:szCs w:val="24"/>
        </w:rPr>
      </w:pPr>
      <w:r w:rsidRPr="00CC7EA6">
        <w:rPr>
          <w:rFonts w:ascii="Times New Roman" w:hAnsi="Times New Roman" w:cs="Times New Roman"/>
          <w:b/>
          <w:sz w:val="24"/>
          <w:szCs w:val="24"/>
        </w:rPr>
        <w:t xml:space="preserve"> Chức danh</w:t>
      </w:r>
      <w:r w:rsidRPr="00CC7EA6">
        <w:rPr>
          <w:rFonts w:ascii="Times New Roman" w:hAnsi="Times New Roman" w:cs="Times New Roman"/>
          <w:sz w:val="24"/>
          <w:szCs w:val="24"/>
        </w:rPr>
        <w:t xml:space="preserve">: </w:t>
      </w:r>
    </w:p>
    <w:tbl>
      <w:tblPr>
        <w:tblStyle w:val="TableGrid"/>
        <w:tblW w:w="10286" w:type="dxa"/>
        <w:tblLook w:val="04A0" w:firstRow="1" w:lastRow="0" w:firstColumn="1" w:lastColumn="0" w:noHBand="0" w:noVBand="1"/>
      </w:tblPr>
      <w:tblGrid>
        <w:gridCol w:w="2200"/>
        <w:gridCol w:w="1176"/>
        <w:gridCol w:w="1238"/>
        <w:gridCol w:w="1116"/>
        <w:gridCol w:w="1116"/>
        <w:gridCol w:w="1116"/>
        <w:gridCol w:w="1146"/>
        <w:gridCol w:w="1172"/>
        <w:gridCol w:w="6"/>
      </w:tblGrid>
      <w:tr w:rsidR="007773CA" w:rsidRPr="00CC7EA6" w14:paraId="2EE79003" w14:textId="77777777" w:rsidTr="00653092">
        <w:trPr>
          <w:gridAfter w:val="1"/>
          <w:wAfter w:w="6" w:type="dxa"/>
          <w:trHeight w:val="766"/>
        </w:trPr>
        <w:tc>
          <w:tcPr>
            <w:tcW w:w="2200" w:type="dxa"/>
            <w:vAlign w:val="center"/>
          </w:tcPr>
          <w:p w14:paraId="603F921A" w14:textId="77777777" w:rsidR="007773CA" w:rsidRPr="00CC7EA6" w:rsidRDefault="007773CA" w:rsidP="001152E5">
            <w:pPr>
              <w:jc w:val="center"/>
              <w:rPr>
                <w:rFonts w:ascii="Times New Roman" w:hAnsi="Times New Roman" w:cs="Times New Roman"/>
                <w:b/>
                <w:sz w:val="24"/>
                <w:szCs w:val="24"/>
              </w:rPr>
            </w:pPr>
            <w:r w:rsidRPr="00CC7EA6">
              <w:rPr>
                <w:rFonts w:ascii="Times New Roman" w:hAnsi="Times New Roman" w:cs="Times New Roman"/>
                <w:b/>
                <w:sz w:val="24"/>
                <w:szCs w:val="24"/>
              </w:rPr>
              <w:t>Chức danh</w:t>
            </w:r>
          </w:p>
        </w:tc>
        <w:tc>
          <w:tcPr>
            <w:tcW w:w="1176" w:type="dxa"/>
            <w:vAlign w:val="center"/>
          </w:tcPr>
          <w:p w14:paraId="01D4D0A2" w14:textId="77777777" w:rsidR="007773CA" w:rsidRPr="00CC7EA6" w:rsidRDefault="007773CA" w:rsidP="001152E5">
            <w:pPr>
              <w:jc w:val="center"/>
              <w:rPr>
                <w:rFonts w:ascii="Times New Roman" w:hAnsi="Times New Roman" w:cs="Times New Roman"/>
                <w:b/>
                <w:sz w:val="24"/>
                <w:szCs w:val="24"/>
              </w:rPr>
            </w:pPr>
            <w:r w:rsidRPr="00CC7EA6">
              <w:rPr>
                <w:rFonts w:ascii="Times New Roman" w:hAnsi="Times New Roman" w:cs="Times New Roman"/>
                <w:b/>
                <w:sz w:val="24"/>
                <w:szCs w:val="24"/>
              </w:rPr>
              <w:t>Giám đốc</w:t>
            </w:r>
          </w:p>
        </w:tc>
        <w:tc>
          <w:tcPr>
            <w:tcW w:w="1238" w:type="dxa"/>
            <w:vAlign w:val="center"/>
          </w:tcPr>
          <w:p w14:paraId="5C547A84" w14:textId="77777777" w:rsidR="007773CA" w:rsidRPr="00CC7EA6" w:rsidRDefault="007773CA" w:rsidP="001152E5">
            <w:pPr>
              <w:jc w:val="center"/>
              <w:rPr>
                <w:rFonts w:ascii="Times New Roman" w:hAnsi="Times New Roman" w:cs="Times New Roman"/>
                <w:b/>
                <w:sz w:val="24"/>
                <w:szCs w:val="24"/>
              </w:rPr>
            </w:pPr>
            <w:r w:rsidRPr="00CC7EA6">
              <w:rPr>
                <w:rFonts w:ascii="Times New Roman" w:hAnsi="Times New Roman" w:cs="Times New Roman"/>
                <w:b/>
                <w:sz w:val="24"/>
                <w:szCs w:val="24"/>
              </w:rPr>
              <w:t>Trưởng phòng</w:t>
            </w:r>
          </w:p>
        </w:tc>
        <w:tc>
          <w:tcPr>
            <w:tcW w:w="1116" w:type="dxa"/>
            <w:vAlign w:val="center"/>
          </w:tcPr>
          <w:p w14:paraId="2FED057B" w14:textId="77777777" w:rsidR="007773CA" w:rsidRPr="00CC7EA6" w:rsidRDefault="007773CA" w:rsidP="001152E5">
            <w:pPr>
              <w:jc w:val="center"/>
              <w:rPr>
                <w:rFonts w:ascii="Times New Roman" w:hAnsi="Times New Roman" w:cs="Times New Roman"/>
                <w:b/>
                <w:sz w:val="24"/>
                <w:szCs w:val="24"/>
              </w:rPr>
            </w:pPr>
            <w:r w:rsidRPr="00CC7EA6">
              <w:rPr>
                <w:rFonts w:ascii="Times New Roman" w:hAnsi="Times New Roman" w:cs="Times New Roman"/>
                <w:b/>
                <w:sz w:val="24"/>
                <w:szCs w:val="24"/>
              </w:rPr>
              <w:t xml:space="preserve">Tài xế, </w:t>
            </w:r>
          </w:p>
        </w:tc>
        <w:tc>
          <w:tcPr>
            <w:tcW w:w="1116" w:type="dxa"/>
            <w:vAlign w:val="center"/>
          </w:tcPr>
          <w:p w14:paraId="32F7FCE7" w14:textId="77777777" w:rsidR="007773CA" w:rsidRPr="00CC7EA6" w:rsidRDefault="007773CA" w:rsidP="001152E5">
            <w:pPr>
              <w:jc w:val="center"/>
              <w:rPr>
                <w:rFonts w:ascii="Times New Roman" w:hAnsi="Times New Roman" w:cs="Times New Roman"/>
                <w:b/>
                <w:sz w:val="24"/>
                <w:szCs w:val="24"/>
              </w:rPr>
            </w:pPr>
            <w:r w:rsidRPr="00CC7EA6">
              <w:rPr>
                <w:rFonts w:ascii="Times New Roman" w:hAnsi="Times New Roman" w:cs="Times New Roman"/>
                <w:b/>
                <w:sz w:val="24"/>
                <w:szCs w:val="24"/>
                <w:lang w:val="vi-VN"/>
              </w:rPr>
              <w:t>P</w:t>
            </w:r>
            <w:r w:rsidRPr="00CC7EA6">
              <w:rPr>
                <w:rFonts w:ascii="Times New Roman" w:hAnsi="Times New Roman" w:cs="Times New Roman"/>
                <w:b/>
                <w:sz w:val="24"/>
                <w:szCs w:val="24"/>
              </w:rPr>
              <w:t>hụ xế</w:t>
            </w:r>
          </w:p>
        </w:tc>
        <w:tc>
          <w:tcPr>
            <w:tcW w:w="1116" w:type="dxa"/>
            <w:vAlign w:val="center"/>
          </w:tcPr>
          <w:p w14:paraId="6EADECC0" w14:textId="77777777" w:rsidR="007773CA" w:rsidRPr="00CC7EA6" w:rsidRDefault="007773CA" w:rsidP="001152E5">
            <w:pPr>
              <w:jc w:val="center"/>
              <w:rPr>
                <w:rFonts w:ascii="Times New Roman" w:hAnsi="Times New Roman" w:cs="Times New Roman"/>
                <w:b/>
                <w:sz w:val="24"/>
                <w:szCs w:val="24"/>
              </w:rPr>
            </w:pPr>
            <w:r w:rsidRPr="00CC7EA6">
              <w:rPr>
                <w:rFonts w:ascii="Times New Roman" w:hAnsi="Times New Roman" w:cs="Times New Roman"/>
                <w:b/>
                <w:sz w:val="24"/>
                <w:szCs w:val="24"/>
              </w:rPr>
              <w:t>Kinh doanh TT</w:t>
            </w:r>
          </w:p>
        </w:tc>
        <w:tc>
          <w:tcPr>
            <w:tcW w:w="1146" w:type="dxa"/>
            <w:vAlign w:val="center"/>
          </w:tcPr>
          <w:p w14:paraId="216082DB" w14:textId="0AA99460" w:rsidR="007773CA" w:rsidRPr="00CC7EA6" w:rsidRDefault="0088193D" w:rsidP="001152E5">
            <w:pPr>
              <w:jc w:val="center"/>
              <w:rPr>
                <w:rFonts w:ascii="Times New Roman" w:hAnsi="Times New Roman" w:cs="Times New Roman"/>
                <w:b/>
                <w:sz w:val="24"/>
                <w:szCs w:val="24"/>
              </w:rPr>
            </w:pPr>
            <w:r>
              <w:rPr>
                <w:rFonts w:ascii="Times New Roman" w:hAnsi="Times New Roman" w:cs="Times New Roman"/>
                <w:b/>
                <w:sz w:val="24"/>
                <w:szCs w:val="24"/>
              </w:rPr>
              <w:t>K</w:t>
            </w:r>
            <w:r w:rsidRPr="0088193D">
              <w:rPr>
                <w:rFonts w:ascii="Times New Roman" w:hAnsi="Times New Roman" w:cs="Times New Roman"/>
                <w:b/>
                <w:sz w:val="24"/>
                <w:szCs w:val="24"/>
              </w:rPr>
              <w:t>ế</w:t>
            </w:r>
            <w:r>
              <w:rPr>
                <w:rFonts w:ascii="Times New Roman" w:hAnsi="Times New Roman" w:cs="Times New Roman"/>
                <w:b/>
                <w:sz w:val="24"/>
                <w:szCs w:val="24"/>
              </w:rPr>
              <w:t xml:space="preserve"> t</w:t>
            </w:r>
            <w:r w:rsidRPr="0088193D">
              <w:rPr>
                <w:rFonts w:ascii="Times New Roman" w:hAnsi="Times New Roman" w:cs="Times New Roman"/>
                <w:b/>
                <w:sz w:val="24"/>
                <w:szCs w:val="24"/>
              </w:rPr>
              <w:t>oán</w:t>
            </w:r>
          </w:p>
        </w:tc>
        <w:tc>
          <w:tcPr>
            <w:tcW w:w="1172" w:type="dxa"/>
            <w:vAlign w:val="center"/>
          </w:tcPr>
          <w:p w14:paraId="0E88BDD7" w14:textId="77777777" w:rsidR="007773CA" w:rsidRPr="00CC7EA6" w:rsidRDefault="007773CA" w:rsidP="001152E5">
            <w:pPr>
              <w:jc w:val="center"/>
              <w:rPr>
                <w:rFonts w:ascii="Times New Roman" w:hAnsi="Times New Roman" w:cs="Times New Roman"/>
                <w:b/>
                <w:sz w:val="24"/>
                <w:szCs w:val="24"/>
              </w:rPr>
            </w:pPr>
            <w:r w:rsidRPr="00CC7EA6">
              <w:rPr>
                <w:rFonts w:ascii="Times New Roman" w:hAnsi="Times New Roman" w:cs="Times New Roman"/>
                <w:b/>
                <w:sz w:val="24"/>
                <w:szCs w:val="24"/>
              </w:rPr>
              <w:t xml:space="preserve">Các chức danh khác </w:t>
            </w:r>
          </w:p>
        </w:tc>
      </w:tr>
      <w:tr w:rsidR="00155C56" w:rsidRPr="00CC7EA6" w14:paraId="0931B783" w14:textId="77777777" w:rsidTr="00653092">
        <w:trPr>
          <w:gridAfter w:val="1"/>
          <w:wAfter w:w="6" w:type="dxa"/>
          <w:trHeight w:val="550"/>
        </w:trPr>
        <w:tc>
          <w:tcPr>
            <w:tcW w:w="2200" w:type="dxa"/>
            <w:vAlign w:val="center"/>
          </w:tcPr>
          <w:p w14:paraId="048C91B2" w14:textId="476CC6E9" w:rsidR="00155C56" w:rsidRPr="00CC7EA6" w:rsidRDefault="00155C56" w:rsidP="00155C56">
            <w:pPr>
              <w:rPr>
                <w:rFonts w:ascii="Times New Roman" w:hAnsi="Times New Roman" w:cs="Times New Roman"/>
                <w:sz w:val="24"/>
                <w:szCs w:val="24"/>
              </w:rPr>
            </w:pPr>
            <w:r w:rsidRPr="00CC7EA6">
              <w:rPr>
                <w:rFonts w:ascii="Times New Roman" w:hAnsi="Times New Roman" w:cs="Times New Roman"/>
                <w:sz w:val="24"/>
                <w:szCs w:val="24"/>
              </w:rPr>
              <w:t xml:space="preserve">Mức hưởng phụ cấp cơm/ </w:t>
            </w:r>
            <w:r>
              <w:rPr>
                <w:rFonts w:ascii="Times New Roman" w:hAnsi="Times New Roman" w:cs="Times New Roman"/>
                <w:sz w:val="24"/>
                <w:szCs w:val="24"/>
              </w:rPr>
              <w:t>th</w:t>
            </w:r>
            <w:r w:rsidRPr="00155C56">
              <w:rPr>
                <w:rFonts w:ascii="Times New Roman" w:hAnsi="Times New Roman" w:cs="Times New Roman"/>
                <w:sz w:val="24"/>
                <w:szCs w:val="24"/>
              </w:rPr>
              <w:t>áng</w:t>
            </w:r>
          </w:p>
        </w:tc>
        <w:tc>
          <w:tcPr>
            <w:tcW w:w="1176" w:type="dxa"/>
            <w:vAlign w:val="center"/>
          </w:tcPr>
          <w:p w14:paraId="1FBDFB89" w14:textId="23F06ABD" w:rsidR="00155C56" w:rsidRPr="00CC7EA6" w:rsidRDefault="00155C56" w:rsidP="00155C56">
            <w:pPr>
              <w:jc w:val="center"/>
              <w:rPr>
                <w:rFonts w:ascii="Times New Roman" w:hAnsi="Times New Roman" w:cs="Times New Roman"/>
                <w:sz w:val="24"/>
                <w:szCs w:val="24"/>
              </w:rPr>
            </w:pPr>
            <w:r>
              <w:rPr>
                <w:rFonts w:ascii="Times New Roman" w:hAnsi="Times New Roman" w:cs="Times New Roman"/>
                <w:sz w:val="24"/>
                <w:szCs w:val="24"/>
              </w:rPr>
              <w:t>730.000</w:t>
            </w:r>
            <w:r w:rsidRPr="00155C56">
              <w:rPr>
                <w:rFonts w:ascii="Times New Roman" w:hAnsi="Times New Roman" w:cs="Times New Roman"/>
                <w:sz w:val="24"/>
                <w:szCs w:val="24"/>
              </w:rPr>
              <w:t>đ</w:t>
            </w:r>
          </w:p>
        </w:tc>
        <w:tc>
          <w:tcPr>
            <w:tcW w:w="1238" w:type="dxa"/>
            <w:vAlign w:val="center"/>
          </w:tcPr>
          <w:p w14:paraId="56676E24" w14:textId="56A25440" w:rsidR="00155C56" w:rsidRPr="00CC7EA6" w:rsidRDefault="00155C56" w:rsidP="00155C56">
            <w:pPr>
              <w:jc w:val="center"/>
              <w:rPr>
                <w:rFonts w:ascii="Times New Roman" w:hAnsi="Times New Roman" w:cs="Times New Roman"/>
                <w:sz w:val="24"/>
                <w:szCs w:val="24"/>
              </w:rPr>
            </w:pPr>
            <w:r w:rsidRPr="00380DD0">
              <w:rPr>
                <w:rFonts w:ascii="Times New Roman" w:hAnsi="Times New Roman" w:cs="Times New Roman"/>
                <w:sz w:val="24"/>
                <w:szCs w:val="24"/>
              </w:rPr>
              <w:t>730.000đ</w:t>
            </w:r>
          </w:p>
        </w:tc>
        <w:tc>
          <w:tcPr>
            <w:tcW w:w="1116" w:type="dxa"/>
            <w:vAlign w:val="center"/>
          </w:tcPr>
          <w:p w14:paraId="58F93DD5" w14:textId="7DE97BC0" w:rsidR="00155C56" w:rsidRPr="00CC7EA6" w:rsidRDefault="00155C56" w:rsidP="00155C56">
            <w:pPr>
              <w:jc w:val="center"/>
              <w:rPr>
                <w:rFonts w:ascii="Times New Roman" w:hAnsi="Times New Roman" w:cs="Times New Roman"/>
                <w:sz w:val="24"/>
                <w:szCs w:val="24"/>
              </w:rPr>
            </w:pPr>
            <w:r w:rsidRPr="00380DD0">
              <w:rPr>
                <w:rFonts w:ascii="Times New Roman" w:hAnsi="Times New Roman" w:cs="Times New Roman"/>
                <w:sz w:val="24"/>
                <w:szCs w:val="24"/>
              </w:rPr>
              <w:t>730.000đ</w:t>
            </w:r>
          </w:p>
        </w:tc>
        <w:tc>
          <w:tcPr>
            <w:tcW w:w="1116" w:type="dxa"/>
            <w:vAlign w:val="center"/>
          </w:tcPr>
          <w:p w14:paraId="6CC5FDA7" w14:textId="2DFBC38B" w:rsidR="00155C56" w:rsidRPr="00155C56" w:rsidRDefault="00155C56" w:rsidP="00155C56">
            <w:pPr>
              <w:jc w:val="center"/>
              <w:rPr>
                <w:rFonts w:ascii="Times New Roman" w:hAnsi="Times New Roman" w:cs="Times New Roman"/>
                <w:sz w:val="24"/>
                <w:szCs w:val="24"/>
              </w:rPr>
            </w:pPr>
            <w:r w:rsidRPr="00380DD0">
              <w:rPr>
                <w:rFonts w:ascii="Times New Roman" w:hAnsi="Times New Roman" w:cs="Times New Roman"/>
                <w:sz w:val="24"/>
                <w:szCs w:val="24"/>
              </w:rPr>
              <w:t>730.000đ</w:t>
            </w:r>
          </w:p>
        </w:tc>
        <w:tc>
          <w:tcPr>
            <w:tcW w:w="1116" w:type="dxa"/>
            <w:vAlign w:val="center"/>
          </w:tcPr>
          <w:p w14:paraId="02A0D161" w14:textId="6BB07E37" w:rsidR="00155C56" w:rsidRPr="00CC7EA6" w:rsidRDefault="00155C56" w:rsidP="00155C56">
            <w:pPr>
              <w:jc w:val="center"/>
              <w:rPr>
                <w:rFonts w:ascii="Times New Roman" w:hAnsi="Times New Roman" w:cs="Times New Roman"/>
                <w:sz w:val="24"/>
                <w:szCs w:val="24"/>
              </w:rPr>
            </w:pPr>
            <w:r w:rsidRPr="00380DD0">
              <w:rPr>
                <w:rFonts w:ascii="Times New Roman" w:hAnsi="Times New Roman" w:cs="Times New Roman"/>
                <w:sz w:val="24"/>
                <w:szCs w:val="24"/>
              </w:rPr>
              <w:t>730.000đ</w:t>
            </w:r>
          </w:p>
        </w:tc>
        <w:tc>
          <w:tcPr>
            <w:tcW w:w="1146" w:type="dxa"/>
            <w:vAlign w:val="center"/>
          </w:tcPr>
          <w:p w14:paraId="6E8D2451" w14:textId="759F8075" w:rsidR="00155C56" w:rsidRPr="00CC7EA6" w:rsidRDefault="00155C56" w:rsidP="00155C56">
            <w:pPr>
              <w:jc w:val="center"/>
              <w:rPr>
                <w:rFonts w:ascii="Times New Roman" w:hAnsi="Times New Roman" w:cs="Times New Roman"/>
                <w:sz w:val="24"/>
                <w:szCs w:val="24"/>
              </w:rPr>
            </w:pPr>
            <w:r w:rsidRPr="00380DD0">
              <w:rPr>
                <w:rFonts w:ascii="Times New Roman" w:hAnsi="Times New Roman" w:cs="Times New Roman"/>
                <w:sz w:val="24"/>
                <w:szCs w:val="24"/>
              </w:rPr>
              <w:t>730.000đ</w:t>
            </w:r>
          </w:p>
        </w:tc>
        <w:tc>
          <w:tcPr>
            <w:tcW w:w="1172" w:type="dxa"/>
            <w:vAlign w:val="center"/>
          </w:tcPr>
          <w:p w14:paraId="37B72C78" w14:textId="1816E5EB" w:rsidR="00155C56" w:rsidRPr="00CC7EA6" w:rsidRDefault="00155C56" w:rsidP="00155C56">
            <w:pPr>
              <w:jc w:val="center"/>
              <w:rPr>
                <w:rFonts w:ascii="Times New Roman" w:hAnsi="Times New Roman" w:cs="Times New Roman"/>
                <w:sz w:val="24"/>
                <w:szCs w:val="24"/>
              </w:rPr>
            </w:pPr>
            <w:r w:rsidRPr="00380DD0">
              <w:rPr>
                <w:rFonts w:ascii="Times New Roman" w:hAnsi="Times New Roman" w:cs="Times New Roman"/>
                <w:sz w:val="24"/>
                <w:szCs w:val="24"/>
              </w:rPr>
              <w:t>730.000đ</w:t>
            </w:r>
          </w:p>
        </w:tc>
      </w:tr>
      <w:tr w:rsidR="007773CA" w:rsidRPr="00CC7EA6" w14:paraId="12C3E321" w14:textId="77777777" w:rsidTr="00653092">
        <w:trPr>
          <w:gridAfter w:val="1"/>
          <w:wAfter w:w="6" w:type="dxa"/>
          <w:trHeight w:val="811"/>
        </w:trPr>
        <w:tc>
          <w:tcPr>
            <w:tcW w:w="2200" w:type="dxa"/>
            <w:vAlign w:val="center"/>
          </w:tcPr>
          <w:p w14:paraId="5359CDBE" w14:textId="434FCCAF" w:rsidR="007773CA" w:rsidRPr="000835C7" w:rsidRDefault="0088193D" w:rsidP="001152E5">
            <w:pPr>
              <w:ind w:right="-198"/>
              <w:rPr>
                <w:rFonts w:ascii="Times New Roman" w:hAnsi="Times New Roman" w:cs="Times New Roman"/>
                <w:sz w:val="24"/>
                <w:szCs w:val="24"/>
              </w:rPr>
            </w:pPr>
            <w:r>
              <w:rPr>
                <w:rFonts w:ascii="Times New Roman" w:hAnsi="Times New Roman" w:cs="Times New Roman"/>
                <w:sz w:val="24"/>
                <w:szCs w:val="24"/>
              </w:rPr>
              <w:t>Ti</w:t>
            </w:r>
            <w:r w:rsidRPr="0088193D">
              <w:rPr>
                <w:rFonts w:ascii="Times New Roman" w:hAnsi="Times New Roman" w:cs="Times New Roman"/>
                <w:sz w:val="24"/>
                <w:szCs w:val="24"/>
              </w:rPr>
              <w:t>ền</w:t>
            </w:r>
            <w:r>
              <w:rPr>
                <w:rFonts w:ascii="Times New Roman" w:hAnsi="Times New Roman" w:cs="Times New Roman"/>
                <w:sz w:val="24"/>
                <w:szCs w:val="24"/>
              </w:rPr>
              <w:t xml:space="preserve"> </w:t>
            </w:r>
            <w:r w:rsidRPr="0088193D">
              <w:rPr>
                <w:rFonts w:ascii="Times New Roman" w:hAnsi="Times New Roman" w:cs="Times New Roman"/>
                <w:sz w:val="24"/>
                <w:szCs w:val="24"/>
              </w:rPr>
              <w:t>đ</w:t>
            </w:r>
            <w:r>
              <w:rPr>
                <w:rFonts w:ascii="Times New Roman" w:hAnsi="Times New Roman" w:cs="Times New Roman"/>
                <w:sz w:val="24"/>
                <w:szCs w:val="24"/>
              </w:rPr>
              <w:t>i</w:t>
            </w:r>
            <w:r w:rsidRPr="0088193D">
              <w:rPr>
                <w:rFonts w:ascii="Times New Roman" w:hAnsi="Times New Roman" w:cs="Times New Roman"/>
                <w:sz w:val="24"/>
                <w:szCs w:val="24"/>
              </w:rPr>
              <w:t>ệ</w:t>
            </w:r>
            <w:r>
              <w:rPr>
                <w:rFonts w:ascii="Times New Roman" w:hAnsi="Times New Roman" w:cs="Times New Roman"/>
                <w:sz w:val="24"/>
                <w:szCs w:val="24"/>
              </w:rPr>
              <w:t>n tho</w:t>
            </w:r>
            <w:r w:rsidRPr="0088193D">
              <w:rPr>
                <w:rFonts w:ascii="Times New Roman" w:hAnsi="Times New Roman" w:cs="Times New Roman"/>
                <w:sz w:val="24"/>
                <w:szCs w:val="24"/>
              </w:rPr>
              <w:t>ại</w:t>
            </w:r>
            <w:r w:rsidR="00C86C59">
              <w:rPr>
                <w:rFonts w:ascii="Times New Roman" w:hAnsi="Times New Roman" w:cs="Times New Roman"/>
                <w:sz w:val="24"/>
                <w:szCs w:val="24"/>
              </w:rPr>
              <w:t>/th</w:t>
            </w:r>
            <w:r w:rsidR="00C86C59" w:rsidRPr="00C86C59">
              <w:rPr>
                <w:rFonts w:ascii="Times New Roman" w:hAnsi="Times New Roman" w:cs="Times New Roman"/>
                <w:sz w:val="24"/>
                <w:szCs w:val="24"/>
              </w:rPr>
              <w:t>áng</w:t>
            </w:r>
          </w:p>
        </w:tc>
        <w:tc>
          <w:tcPr>
            <w:tcW w:w="1176" w:type="dxa"/>
            <w:vAlign w:val="center"/>
          </w:tcPr>
          <w:p w14:paraId="3736D1DC" w14:textId="3FDE6B80" w:rsidR="007773CA" w:rsidRPr="00CC7EA6" w:rsidRDefault="0088193D" w:rsidP="003B66D6">
            <w:pPr>
              <w:jc w:val="center"/>
              <w:rPr>
                <w:rFonts w:ascii="Times New Roman" w:hAnsi="Times New Roman" w:cs="Times New Roman"/>
                <w:sz w:val="24"/>
                <w:szCs w:val="24"/>
              </w:rPr>
            </w:pPr>
            <w:r>
              <w:rPr>
                <w:rFonts w:ascii="Times New Roman" w:hAnsi="Times New Roman" w:cs="Times New Roman"/>
                <w:sz w:val="24"/>
                <w:szCs w:val="24"/>
              </w:rPr>
              <w:t>800.000</w:t>
            </w:r>
            <w:r w:rsidRPr="0088193D">
              <w:rPr>
                <w:rFonts w:ascii="Times New Roman" w:hAnsi="Times New Roman" w:cs="Times New Roman"/>
                <w:sz w:val="24"/>
                <w:szCs w:val="24"/>
              </w:rPr>
              <w:t>đ</w:t>
            </w:r>
          </w:p>
        </w:tc>
        <w:tc>
          <w:tcPr>
            <w:tcW w:w="1238" w:type="dxa"/>
            <w:vAlign w:val="center"/>
          </w:tcPr>
          <w:p w14:paraId="4D1DA49C" w14:textId="4CB2DED6" w:rsidR="007773CA" w:rsidRPr="00CC7EA6" w:rsidRDefault="0088193D" w:rsidP="003B66D6">
            <w:pPr>
              <w:jc w:val="center"/>
              <w:rPr>
                <w:rFonts w:ascii="Times New Roman" w:hAnsi="Times New Roman" w:cs="Times New Roman"/>
                <w:sz w:val="24"/>
                <w:szCs w:val="24"/>
              </w:rPr>
            </w:pPr>
            <w:r>
              <w:rPr>
                <w:rFonts w:ascii="Times New Roman" w:hAnsi="Times New Roman" w:cs="Times New Roman"/>
                <w:sz w:val="24"/>
                <w:szCs w:val="24"/>
              </w:rPr>
              <w:t>500.000</w:t>
            </w:r>
            <w:r w:rsidRPr="0088193D">
              <w:rPr>
                <w:rFonts w:ascii="Times New Roman" w:hAnsi="Times New Roman" w:cs="Times New Roman"/>
                <w:sz w:val="24"/>
                <w:szCs w:val="24"/>
              </w:rPr>
              <w:t>đ</w:t>
            </w:r>
          </w:p>
        </w:tc>
        <w:tc>
          <w:tcPr>
            <w:tcW w:w="1116" w:type="dxa"/>
            <w:vAlign w:val="center"/>
          </w:tcPr>
          <w:p w14:paraId="0540DDA6" w14:textId="77777777" w:rsidR="007773CA" w:rsidRPr="00CC7EA6" w:rsidRDefault="007773CA" w:rsidP="003B66D6">
            <w:pPr>
              <w:jc w:val="center"/>
              <w:rPr>
                <w:rFonts w:ascii="Times New Roman" w:hAnsi="Times New Roman" w:cs="Times New Roman"/>
                <w:sz w:val="24"/>
                <w:szCs w:val="24"/>
              </w:rPr>
            </w:pPr>
          </w:p>
        </w:tc>
        <w:tc>
          <w:tcPr>
            <w:tcW w:w="1116" w:type="dxa"/>
            <w:vAlign w:val="center"/>
          </w:tcPr>
          <w:p w14:paraId="2483EF24" w14:textId="77777777" w:rsidR="007773CA" w:rsidRPr="00CC7EA6" w:rsidRDefault="007773CA" w:rsidP="003B66D6">
            <w:pPr>
              <w:jc w:val="center"/>
              <w:rPr>
                <w:rFonts w:ascii="Times New Roman" w:hAnsi="Times New Roman" w:cs="Times New Roman"/>
                <w:sz w:val="24"/>
                <w:szCs w:val="24"/>
              </w:rPr>
            </w:pPr>
          </w:p>
        </w:tc>
        <w:tc>
          <w:tcPr>
            <w:tcW w:w="1116" w:type="dxa"/>
            <w:vAlign w:val="center"/>
          </w:tcPr>
          <w:p w14:paraId="7479F6A4" w14:textId="67768E47" w:rsidR="007773CA" w:rsidRPr="00CC7EA6" w:rsidRDefault="003B66D6" w:rsidP="003B66D6">
            <w:pPr>
              <w:jc w:val="center"/>
              <w:rPr>
                <w:rFonts w:ascii="Times New Roman" w:hAnsi="Times New Roman" w:cs="Times New Roman"/>
                <w:sz w:val="24"/>
                <w:szCs w:val="24"/>
              </w:rPr>
            </w:pPr>
            <w:r>
              <w:rPr>
                <w:rFonts w:ascii="Times New Roman" w:hAnsi="Times New Roman" w:cs="Times New Roman"/>
                <w:sz w:val="24"/>
                <w:szCs w:val="24"/>
              </w:rPr>
              <w:t>500.000</w:t>
            </w:r>
            <w:r w:rsidRPr="0088193D">
              <w:rPr>
                <w:rFonts w:ascii="Times New Roman" w:hAnsi="Times New Roman" w:cs="Times New Roman"/>
                <w:sz w:val="24"/>
                <w:szCs w:val="24"/>
              </w:rPr>
              <w:t>đ</w:t>
            </w:r>
          </w:p>
        </w:tc>
        <w:tc>
          <w:tcPr>
            <w:tcW w:w="1146" w:type="dxa"/>
            <w:vAlign w:val="center"/>
          </w:tcPr>
          <w:p w14:paraId="05F7E51F" w14:textId="4BF6D30C" w:rsidR="007773CA" w:rsidRPr="00CC7EA6" w:rsidRDefault="003B66D6" w:rsidP="003B66D6">
            <w:pPr>
              <w:jc w:val="center"/>
              <w:rPr>
                <w:rFonts w:ascii="Times New Roman" w:hAnsi="Times New Roman" w:cs="Times New Roman"/>
                <w:sz w:val="24"/>
                <w:szCs w:val="24"/>
              </w:rPr>
            </w:pPr>
            <w:r>
              <w:rPr>
                <w:rFonts w:ascii="Times New Roman" w:hAnsi="Times New Roman" w:cs="Times New Roman"/>
                <w:sz w:val="24"/>
                <w:szCs w:val="24"/>
              </w:rPr>
              <w:t>500.000</w:t>
            </w:r>
            <w:r w:rsidRPr="0088193D">
              <w:rPr>
                <w:rFonts w:ascii="Times New Roman" w:hAnsi="Times New Roman" w:cs="Times New Roman"/>
                <w:sz w:val="24"/>
                <w:szCs w:val="24"/>
              </w:rPr>
              <w:t>đ</w:t>
            </w:r>
          </w:p>
        </w:tc>
        <w:tc>
          <w:tcPr>
            <w:tcW w:w="1172" w:type="dxa"/>
            <w:vAlign w:val="center"/>
          </w:tcPr>
          <w:p w14:paraId="121D8D56" w14:textId="051B9781" w:rsidR="007773CA" w:rsidRPr="00CC7EA6" w:rsidRDefault="007773CA" w:rsidP="001152E5">
            <w:pPr>
              <w:jc w:val="center"/>
              <w:rPr>
                <w:rFonts w:ascii="Times New Roman" w:hAnsi="Times New Roman" w:cs="Times New Roman"/>
                <w:sz w:val="24"/>
                <w:szCs w:val="24"/>
              </w:rPr>
            </w:pPr>
          </w:p>
        </w:tc>
      </w:tr>
      <w:tr w:rsidR="0022545A" w:rsidRPr="00CC7EA6" w14:paraId="4FC8DD15" w14:textId="77777777" w:rsidTr="00653092">
        <w:trPr>
          <w:gridAfter w:val="1"/>
          <w:wAfter w:w="6" w:type="dxa"/>
          <w:trHeight w:val="811"/>
        </w:trPr>
        <w:tc>
          <w:tcPr>
            <w:tcW w:w="2200" w:type="dxa"/>
            <w:vAlign w:val="center"/>
          </w:tcPr>
          <w:p w14:paraId="7FED1604" w14:textId="34519EC5" w:rsidR="0022545A" w:rsidRPr="0022545A" w:rsidRDefault="0022545A" w:rsidP="0022545A">
            <w:pPr>
              <w:rPr>
                <w:rFonts w:ascii="Times New Roman" w:hAnsi="Times New Roman" w:cs="Times New Roman"/>
                <w:sz w:val="24"/>
                <w:szCs w:val="24"/>
              </w:rPr>
            </w:pPr>
            <w:r>
              <w:rPr>
                <w:rFonts w:ascii="Times New Roman" w:hAnsi="Times New Roman" w:cs="Times New Roman"/>
                <w:sz w:val="24"/>
                <w:szCs w:val="24"/>
              </w:rPr>
              <w:t>X</w:t>
            </w:r>
            <w:r w:rsidRPr="0022545A">
              <w:rPr>
                <w:rFonts w:ascii="Times New Roman" w:hAnsi="Times New Roman" w:cs="Times New Roman"/>
                <w:sz w:val="24"/>
                <w:szCs w:val="24"/>
              </w:rPr>
              <w:t>ă</w:t>
            </w:r>
            <w:r>
              <w:rPr>
                <w:rFonts w:ascii="Times New Roman" w:hAnsi="Times New Roman" w:cs="Times New Roman"/>
                <w:sz w:val="24"/>
                <w:szCs w:val="24"/>
              </w:rPr>
              <w:t xml:space="preserve">ng xe, </w:t>
            </w:r>
            <w:r w:rsidRPr="0022545A">
              <w:rPr>
                <w:rFonts w:ascii="Times New Roman" w:hAnsi="Times New Roman" w:cs="Times New Roman"/>
                <w:sz w:val="24"/>
                <w:szCs w:val="24"/>
              </w:rPr>
              <w:t>đi</w:t>
            </w:r>
            <w:r>
              <w:rPr>
                <w:rFonts w:ascii="Times New Roman" w:hAnsi="Times New Roman" w:cs="Times New Roman"/>
                <w:sz w:val="24"/>
                <w:szCs w:val="24"/>
              </w:rPr>
              <w:t xml:space="preserve"> l</w:t>
            </w:r>
            <w:r w:rsidRPr="0022545A">
              <w:rPr>
                <w:rFonts w:ascii="Times New Roman" w:hAnsi="Times New Roman" w:cs="Times New Roman"/>
                <w:sz w:val="24"/>
                <w:szCs w:val="24"/>
              </w:rPr>
              <w:t>ại</w:t>
            </w:r>
            <w:r>
              <w:rPr>
                <w:rFonts w:ascii="Times New Roman" w:hAnsi="Times New Roman" w:cs="Times New Roman"/>
                <w:sz w:val="24"/>
                <w:szCs w:val="24"/>
              </w:rPr>
              <w:t>/ th</w:t>
            </w:r>
            <w:r w:rsidRPr="0022545A">
              <w:rPr>
                <w:rFonts w:ascii="Times New Roman" w:hAnsi="Times New Roman" w:cs="Times New Roman"/>
                <w:sz w:val="24"/>
                <w:szCs w:val="24"/>
              </w:rPr>
              <w:t>áng</w:t>
            </w:r>
          </w:p>
        </w:tc>
        <w:tc>
          <w:tcPr>
            <w:tcW w:w="1176" w:type="dxa"/>
            <w:vAlign w:val="center"/>
          </w:tcPr>
          <w:p w14:paraId="45729E06" w14:textId="5CCB8323" w:rsidR="0022545A" w:rsidRPr="00CC7EA6" w:rsidRDefault="0022545A" w:rsidP="0022545A">
            <w:pPr>
              <w:jc w:val="center"/>
              <w:rPr>
                <w:rFonts w:ascii="Times New Roman" w:hAnsi="Times New Roman" w:cs="Times New Roman"/>
                <w:sz w:val="24"/>
                <w:szCs w:val="24"/>
              </w:rPr>
            </w:pPr>
            <w:r>
              <w:rPr>
                <w:rFonts w:ascii="Times New Roman" w:hAnsi="Times New Roman" w:cs="Times New Roman"/>
                <w:sz w:val="24"/>
                <w:szCs w:val="24"/>
              </w:rPr>
              <w:t>1.000.000</w:t>
            </w:r>
          </w:p>
        </w:tc>
        <w:tc>
          <w:tcPr>
            <w:tcW w:w="1238" w:type="dxa"/>
            <w:vAlign w:val="center"/>
          </w:tcPr>
          <w:p w14:paraId="59252EB6" w14:textId="553CD9F1" w:rsidR="0022545A" w:rsidRPr="00CC7EA6" w:rsidRDefault="0022545A" w:rsidP="0022545A">
            <w:pPr>
              <w:jc w:val="center"/>
              <w:rPr>
                <w:rFonts w:ascii="Times New Roman" w:hAnsi="Times New Roman" w:cs="Times New Roman"/>
                <w:sz w:val="24"/>
                <w:szCs w:val="24"/>
              </w:rPr>
            </w:pPr>
            <w:r>
              <w:rPr>
                <w:rFonts w:ascii="Times New Roman" w:hAnsi="Times New Roman" w:cs="Times New Roman"/>
                <w:sz w:val="24"/>
                <w:szCs w:val="24"/>
              </w:rPr>
              <w:t>500.000</w:t>
            </w:r>
            <w:r w:rsidRPr="0022545A">
              <w:rPr>
                <w:rFonts w:ascii="Times New Roman" w:hAnsi="Times New Roman" w:cs="Times New Roman"/>
                <w:sz w:val="24"/>
                <w:szCs w:val="24"/>
              </w:rPr>
              <w:t>đ</w:t>
            </w:r>
          </w:p>
        </w:tc>
        <w:tc>
          <w:tcPr>
            <w:tcW w:w="1116" w:type="dxa"/>
            <w:vAlign w:val="center"/>
          </w:tcPr>
          <w:p w14:paraId="027DD07E" w14:textId="2FE3BD95" w:rsidR="0022545A" w:rsidRPr="00CC7EA6" w:rsidRDefault="0022545A" w:rsidP="0022545A">
            <w:pPr>
              <w:jc w:val="center"/>
              <w:rPr>
                <w:rFonts w:ascii="Times New Roman" w:hAnsi="Times New Roman" w:cs="Times New Roman"/>
                <w:sz w:val="24"/>
                <w:szCs w:val="24"/>
                <w:lang w:val="vi-VN"/>
              </w:rPr>
            </w:pPr>
            <w:r w:rsidRPr="008678DD">
              <w:rPr>
                <w:rFonts w:ascii="Times New Roman" w:hAnsi="Times New Roman" w:cs="Times New Roman"/>
                <w:sz w:val="24"/>
                <w:szCs w:val="24"/>
              </w:rPr>
              <w:t>500.000đ</w:t>
            </w:r>
          </w:p>
        </w:tc>
        <w:tc>
          <w:tcPr>
            <w:tcW w:w="1116" w:type="dxa"/>
            <w:vAlign w:val="center"/>
          </w:tcPr>
          <w:p w14:paraId="2FB4131E" w14:textId="4EECDACA" w:rsidR="0022545A" w:rsidRPr="00CC7EA6" w:rsidRDefault="0022545A" w:rsidP="0022545A">
            <w:pPr>
              <w:jc w:val="center"/>
              <w:rPr>
                <w:rFonts w:ascii="Times New Roman" w:hAnsi="Times New Roman" w:cs="Times New Roman"/>
                <w:sz w:val="24"/>
                <w:szCs w:val="24"/>
              </w:rPr>
            </w:pPr>
            <w:r w:rsidRPr="008678DD">
              <w:rPr>
                <w:rFonts w:ascii="Times New Roman" w:hAnsi="Times New Roman" w:cs="Times New Roman"/>
                <w:sz w:val="24"/>
                <w:szCs w:val="24"/>
              </w:rPr>
              <w:t>500.000đ</w:t>
            </w:r>
          </w:p>
        </w:tc>
        <w:tc>
          <w:tcPr>
            <w:tcW w:w="1116" w:type="dxa"/>
            <w:vAlign w:val="center"/>
          </w:tcPr>
          <w:p w14:paraId="2A4E3939" w14:textId="6F92532B" w:rsidR="0022545A" w:rsidRPr="00CC7EA6" w:rsidRDefault="0022545A" w:rsidP="0022545A">
            <w:pPr>
              <w:jc w:val="center"/>
              <w:rPr>
                <w:rFonts w:ascii="Times New Roman" w:hAnsi="Times New Roman" w:cs="Times New Roman"/>
                <w:sz w:val="24"/>
                <w:szCs w:val="24"/>
              </w:rPr>
            </w:pPr>
            <w:r w:rsidRPr="008678DD">
              <w:rPr>
                <w:rFonts w:ascii="Times New Roman" w:hAnsi="Times New Roman" w:cs="Times New Roman"/>
                <w:sz w:val="24"/>
                <w:szCs w:val="24"/>
              </w:rPr>
              <w:t>500.000đ</w:t>
            </w:r>
          </w:p>
        </w:tc>
        <w:tc>
          <w:tcPr>
            <w:tcW w:w="1146" w:type="dxa"/>
            <w:vAlign w:val="center"/>
          </w:tcPr>
          <w:p w14:paraId="15F60997" w14:textId="5F5B28C9" w:rsidR="0022545A" w:rsidRPr="00CC7EA6" w:rsidRDefault="0022545A" w:rsidP="0022545A">
            <w:pPr>
              <w:jc w:val="center"/>
              <w:rPr>
                <w:rFonts w:ascii="Times New Roman" w:hAnsi="Times New Roman" w:cs="Times New Roman"/>
                <w:sz w:val="24"/>
                <w:szCs w:val="24"/>
                <w:lang w:val="vi-VN"/>
              </w:rPr>
            </w:pPr>
            <w:r w:rsidRPr="008678DD">
              <w:rPr>
                <w:rFonts w:ascii="Times New Roman" w:hAnsi="Times New Roman" w:cs="Times New Roman"/>
                <w:sz w:val="24"/>
                <w:szCs w:val="24"/>
              </w:rPr>
              <w:t>500.000đ</w:t>
            </w:r>
          </w:p>
        </w:tc>
        <w:tc>
          <w:tcPr>
            <w:tcW w:w="1172" w:type="dxa"/>
            <w:vAlign w:val="center"/>
          </w:tcPr>
          <w:p w14:paraId="1ADA9D15" w14:textId="47387EFC" w:rsidR="0022545A" w:rsidRPr="00CC7EA6" w:rsidRDefault="0022545A" w:rsidP="0022545A">
            <w:pPr>
              <w:jc w:val="center"/>
              <w:rPr>
                <w:rFonts w:ascii="Times New Roman" w:hAnsi="Times New Roman" w:cs="Times New Roman"/>
                <w:sz w:val="24"/>
                <w:szCs w:val="24"/>
                <w:lang w:val="vi-VN"/>
              </w:rPr>
            </w:pPr>
            <w:r w:rsidRPr="008678DD">
              <w:rPr>
                <w:rFonts w:ascii="Times New Roman" w:hAnsi="Times New Roman" w:cs="Times New Roman"/>
                <w:sz w:val="24"/>
                <w:szCs w:val="24"/>
              </w:rPr>
              <w:t>500.000đ</w:t>
            </w:r>
          </w:p>
        </w:tc>
      </w:tr>
      <w:tr w:rsidR="00FA003A" w:rsidRPr="00CC7EA6" w14:paraId="555A1FE0" w14:textId="77777777" w:rsidTr="00653092">
        <w:trPr>
          <w:trHeight w:val="811"/>
        </w:trPr>
        <w:tc>
          <w:tcPr>
            <w:tcW w:w="2200" w:type="dxa"/>
            <w:vAlign w:val="center"/>
          </w:tcPr>
          <w:p w14:paraId="67D66025" w14:textId="43E65B69" w:rsidR="00FA003A" w:rsidRPr="00FA003A" w:rsidRDefault="00FA003A" w:rsidP="001152E5">
            <w:pPr>
              <w:rPr>
                <w:rFonts w:ascii="Times New Roman" w:hAnsi="Times New Roman" w:cs="Times New Roman"/>
                <w:sz w:val="24"/>
                <w:szCs w:val="24"/>
              </w:rPr>
            </w:pPr>
            <w:r>
              <w:rPr>
                <w:rFonts w:ascii="Times New Roman" w:hAnsi="Times New Roman" w:cs="Times New Roman"/>
                <w:sz w:val="24"/>
                <w:szCs w:val="24"/>
              </w:rPr>
              <w:t>H</w:t>
            </w:r>
            <w:r w:rsidRPr="00FA003A">
              <w:rPr>
                <w:rFonts w:ascii="Times New Roman" w:hAnsi="Times New Roman" w:cs="Times New Roman"/>
                <w:sz w:val="24"/>
                <w:szCs w:val="24"/>
              </w:rPr>
              <w:t>ỗ</w:t>
            </w:r>
            <w:r>
              <w:rPr>
                <w:rFonts w:ascii="Times New Roman" w:hAnsi="Times New Roman" w:cs="Times New Roman"/>
                <w:sz w:val="24"/>
                <w:szCs w:val="24"/>
              </w:rPr>
              <w:t xml:space="preserve"> tr</w:t>
            </w:r>
            <w:r w:rsidRPr="00FA003A">
              <w:rPr>
                <w:rFonts w:ascii="Times New Roman" w:hAnsi="Times New Roman" w:cs="Times New Roman"/>
                <w:sz w:val="24"/>
                <w:szCs w:val="24"/>
              </w:rPr>
              <w:t>ợ</w:t>
            </w:r>
            <w:r>
              <w:rPr>
                <w:rFonts w:ascii="Times New Roman" w:hAnsi="Times New Roman" w:cs="Times New Roman"/>
                <w:sz w:val="24"/>
                <w:szCs w:val="24"/>
              </w:rPr>
              <w:t>, ph</w:t>
            </w:r>
            <w:r w:rsidRPr="00FA003A">
              <w:rPr>
                <w:rFonts w:ascii="Times New Roman" w:hAnsi="Times New Roman" w:cs="Times New Roman"/>
                <w:sz w:val="24"/>
                <w:szCs w:val="24"/>
              </w:rPr>
              <w:t>ụ</w:t>
            </w:r>
            <w:r>
              <w:rPr>
                <w:rFonts w:ascii="Times New Roman" w:hAnsi="Times New Roman" w:cs="Times New Roman"/>
                <w:sz w:val="24"/>
                <w:szCs w:val="24"/>
              </w:rPr>
              <w:t xml:space="preserve"> c</w:t>
            </w:r>
            <w:r w:rsidRPr="00FA003A">
              <w:rPr>
                <w:rFonts w:ascii="Times New Roman" w:hAnsi="Times New Roman" w:cs="Times New Roman"/>
                <w:sz w:val="24"/>
                <w:szCs w:val="24"/>
              </w:rPr>
              <w:t>ấ</w:t>
            </w:r>
            <w:r>
              <w:rPr>
                <w:rFonts w:ascii="Times New Roman" w:hAnsi="Times New Roman" w:cs="Times New Roman"/>
                <w:sz w:val="24"/>
                <w:szCs w:val="24"/>
              </w:rPr>
              <w:t>p kh</w:t>
            </w:r>
            <w:r w:rsidRPr="00FA003A">
              <w:rPr>
                <w:rFonts w:ascii="Times New Roman" w:hAnsi="Times New Roman" w:cs="Times New Roman"/>
                <w:sz w:val="24"/>
                <w:szCs w:val="24"/>
              </w:rPr>
              <w:t>ác</w:t>
            </w:r>
          </w:p>
        </w:tc>
        <w:tc>
          <w:tcPr>
            <w:tcW w:w="8086" w:type="dxa"/>
            <w:gridSpan w:val="8"/>
            <w:vAlign w:val="center"/>
          </w:tcPr>
          <w:p w14:paraId="1A3A9B07" w14:textId="172324FC" w:rsidR="00FA003A" w:rsidRPr="00CC7EA6" w:rsidRDefault="00FA003A" w:rsidP="001152E5">
            <w:pPr>
              <w:jc w:val="center"/>
              <w:rPr>
                <w:rFonts w:ascii="Times New Roman" w:hAnsi="Times New Roman" w:cs="Times New Roman"/>
                <w:sz w:val="24"/>
                <w:szCs w:val="24"/>
                <w:lang w:val="vi-VN"/>
              </w:rPr>
            </w:pPr>
            <w:r>
              <w:rPr>
                <w:rFonts w:ascii="Times New Roman" w:hAnsi="Times New Roman" w:cs="Times New Roman"/>
                <w:sz w:val="24"/>
                <w:szCs w:val="24"/>
              </w:rPr>
              <w:t>Theo quy đ</w:t>
            </w:r>
            <w:r w:rsidRPr="00FA003A">
              <w:rPr>
                <w:rFonts w:ascii="Times New Roman" w:hAnsi="Times New Roman" w:cs="Times New Roman"/>
                <w:sz w:val="24"/>
                <w:szCs w:val="24"/>
              </w:rPr>
              <w:t>ịnh</w:t>
            </w:r>
            <w:r>
              <w:rPr>
                <w:rFonts w:ascii="Times New Roman" w:hAnsi="Times New Roman" w:cs="Times New Roman"/>
                <w:sz w:val="24"/>
                <w:szCs w:val="24"/>
              </w:rPr>
              <w:t xml:space="preserve"> t</w:t>
            </w:r>
            <w:r w:rsidRPr="00FA003A">
              <w:rPr>
                <w:rFonts w:ascii="Times New Roman" w:hAnsi="Times New Roman" w:cs="Times New Roman"/>
                <w:sz w:val="24"/>
                <w:szCs w:val="24"/>
              </w:rPr>
              <w:t>ừn</w:t>
            </w:r>
            <w:r>
              <w:rPr>
                <w:rFonts w:ascii="Times New Roman" w:hAnsi="Times New Roman" w:cs="Times New Roman"/>
                <w:sz w:val="24"/>
                <w:szCs w:val="24"/>
              </w:rPr>
              <w:t>g đ</w:t>
            </w:r>
            <w:r w:rsidRPr="00FA003A">
              <w:rPr>
                <w:rFonts w:ascii="Times New Roman" w:hAnsi="Times New Roman" w:cs="Times New Roman"/>
                <w:sz w:val="24"/>
                <w:szCs w:val="24"/>
              </w:rPr>
              <w:t>ợ</w:t>
            </w:r>
            <w:r>
              <w:rPr>
                <w:rFonts w:ascii="Times New Roman" w:hAnsi="Times New Roman" w:cs="Times New Roman"/>
                <w:sz w:val="24"/>
                <w:szCs w:val="24"/>
              </w:rPr>
              <w:t>t n</w:t>
            </w:r>
            <w:r w:rsidRPr="00FA003A">
              <w:rPr>
                <w:rFonts w:ascii="Times New Roman" w:hAnsi="Times New Roman" w:cs="Times New Roman"/>
                <w:sz w:val="24"/>
                <w:szCs w:val="24"/>
              </w:rPr>
              <w:t>ếu</w:t>
            </w:r>
            <w:r>
              <w:rPr>
                <w:rFonts w:ascii="Times New Roman" w:hAnsi="Times New Roman" w:cs="Times New Roman"/>
                <w:sz w:val="24"/>
                <w:szCs w:val="24"/>
              </w:rPr>
              <w:t xml:space="preserve"> c</w:t>
            </w:r>
            <w:r w:rsidRPr="00FA003A">
              <w:rPr>
                <w:rFonts w:ascii="Times New Roman" w:hAnsi="Times New Roman" w:cs="Times New Roman"/>
                <w:sz w:val="24"/>
                <w:szCs w:val="24"/>
              </w:rPr>
              <w:t>ó</w:t>
            </w:r>
          </w:p>
        </w:tc>
      </w:tr>
    </w:tbl>
    <w:p w14:paraId="4C7B431A" w14:textId="77777777" w:rsidR="00421E4A" w:rsidRDefault="00421E4A" w:rsidP="001152E5">
      <w:pPr>
        <w:spacing w:line="240" w:lineRule="auto"/>
        <w:rPr>
          <w:rFonts w:ascii="Times New Roman" w:hAnsi="Times New Roman" w:cs="Times New Roman"/>
          <w:b/>
          <w:sz w:val="24"/>
          <w:szCs w:val="24"/>
          <w:u w:val="single"/>
          <w:lang w:val="vi-VN"/>
        </w:rPr>
      </w:pPr>
    </w:p>
    <w:p w14:paraId="72349A41" w14:textId="14604672" w:rsidR="0071356C" w:rsidRPr="00CC7EA6" w:rsidRDefault="002132A4" w:rsidP="001152E5">
      <w:pPr>
        <w:spacing w:line="240" w:lineRule="auto"/>
        <w:rPr>
          <w:rFonts w:ascii="Times New Roman" w:hAnsi="Times New Roman" w:cs="Times New Roman"/>
          <w:b/>
          <w:sz w:val="24"/>
          <w:szCs w:val="24"/>
        </w:rPr>
      </w:pPr>
      <w:r w:rsidRPr="00CC7EA6">
        <w:rPr>
          <w:rFonts w:ascii="Times New Roman" w:hAnsi="Times New Roman" w:cs="Times New Roman"/>
          <w:b/>
          <w:sz w:val="24"/>
          <w:szCs w:val="24"/>
          <w:u w:val="single"/>
          <w:lang w:val="vi-VN"/>
        </w:rPr>
        <w:t>Điề</w:t>
      </w:r>
      <w:r w:rsidR="00D8014F" w:rsidRPr="00CC7EA6">
        <w:rPr>
          <w:rFonts w:ascii="Times New Roman" w:hAnsi="Times New Roman" w:cs="Times New Roman"/>
          <w:b/>
          <w:sz w:val="24"/>
          <w:szCs w:val="24"/>
          <w:u w:val="single"/>
          <w:lang w:val="vi-VN"/>
        </w:rPr>
        <w:t>u 6</w:t>
      </w:r>
      <w:r w:rsidRPr="00CC7EA6">
        <w:rPr>
          <w:rFonts w:ascii="Times New Roman" w:hAnsi="Times New Roman" w:cs="Times New Roman"/>
          <w:b/>
          <w:sz w:val="24"/>
          <w:szCs w:val="24"/>
          <w:lang w:val="vi-VN"/>
        </w:rPr>
        <w:t xml:space="preserve">. </w:t>
      </w:r>
      <w:r w:rsidR="002B3363">
        <w:rPr>
          <w:rFonts w:ascii="Times New Roman" w:hAnsi="Times New Roman" w:cs="Times New Roman"/>
          <w:b/>
          <w:sz w:val="24"/>
          <w:szCs w:val="24"/>
        </w:rPr>
        <w:t>L</w:t>
      </w:r>
      <w:r w:rsidR="002B3363" w:rsidRPr="002B3363">
        <w:rPr>
          <w:rFonts w:ascii="Times New Roman" w:hAnsi="Times New Roman" w:cs="Times New Roman"/>
          <w:b/>
          <w:sz w:val="24"/>
          <w:szCs w:val="24"/>
        </w:rPr>
        <w:t>ươn</w:t>
      </w:r>
      <w:r w:rsidR="002B3363">
        <w:rPr>
          <w:rFonts w:ascii="Times New Roman" w:hAnsi="Times New Roman" w:cs="Times New Roman"/>
          <w:b/>
          <w:sz w:val="24"/>
          <w:szCs w:val="24"/>
        </w:rPr>
        <w:t>g hi</w:t>
      </w:r>
      <w:r w:rsidR="002B3363" w:rsidRPr="002B3363">
        <w:rPr>
          <w:rFonts w:ascii="Times New Roman" w:hAnsi="Times New Roman" w:cs="Times New Roman"/>
          <w:b/>
          <w:sz w:val="24"/>
          <w:szCs w:val="24"/>
        </w:rPr>
        <w:t>ệu</w:t>
      </w:r>
      <w:r w:rsidR="002B3363">
        <w:rPr>
          <w:rFonts w:ascii="Times New Roman" w:hAnsi="Times New Roman" w:cs="Times New Roman"/>
          <w:b/>
          <w:sz w:val="24"/>
          <w:szCs w:val="24"/>
        </w:rPr>
        <w:t xml:space="preserve"> qu</w:t>
      </w:r>
      <w:r w:rsidR="002B3363" w:rsidRPr="002B3363">
        <w:rPr>
          <w:rFonts w:ascii="Times New Roman" w:hAnsi="Times New Roman" w:cs="Times New Roman"/>
          <w:b/>
          <w:sz w:val="24"/>
          <w:szCs w:val="24"/>
        </w:rPr>
        <w:t>ả</w:t>
      </w:r>
      <w:r w:rsidR="002B3363">
        <w:rPr>
          <w:rFonts w:ascii="Times New Roman" w:hAnsi="Times New Roman" w:cs="Times New Roman"/>
          <w:b/>
          <w:sz w:val="24"/>
          <w:szCs w:val="24"/>
        </w:rPr>
        <w:t xml:space="preserve"> c</w:t>
      </w:r>
      <w:r w:rsidR="002B3363" w:rsidRPr="002B3363">
        <w:rPr>
          <w:rFonts w:ascii="Times New Roman" w:hAnsi="Times New Roman" w:cs="Times New Roman"/>
          <w:b/>
          <w:sz w:val="24"/>
          <w:szCs w:val="24"/>
        </w:rPr>
        <w:t>ô</w:t>
      </w:r>
      <w:r w:rsidR="002B3363">
        <w:rPr>
          <w:rFonts w:ascii="Times New Roman" w:hAnsi="Times New Roman" w:cs="Times New Roman"/>
          <w:b/>
          <w:sz w:val="24"/>
          <w:szCs w:val="24"/>
        </w:rPr>
        <w:t>ng vi</w:t>
      </w:r>
      <w:r w:rsidR="002B3363" w:rsidRPr="002B3363">
        <w:rPr>
          <w:rFonts w:ascii="Times New Roman" w:hAnsi="Times New Roman" w:cs="Times New Roman"/>
          <w:b/>
          <w:sz w:val="24"/>
          <w:szCs w:val="24"/>
        </w:rPr>
        <w:t>ệ</w:t>
      </w:r>
      <w:r w:rsidR="002B3363">
        <w:rPr>
          <w:rFonts w:ascii="Times New Roman" w:hAnsi="Times New Roman" w:cs="Times New Roman"/>
          <w:b/>
          <w:sz w:val="24"/>
          <w:szCs w:val="24"/>
        </w:rPr>
        <w:t>c (L</w:t>
      </w:r>
      <w:r w:rsidR="002B3363" w:rsidRPr="002B3363">
        <w:rPr>
          <w:rFonts w:ascii="Times New Roman" w:hAnsi="Times New Roman" w:cs="Times New Roman"/>
          <w:b/>
          <w:sz w:val="24"/>
          <w:szCs w:val="24"/>
        </w:rPr>
        <w:t>ươn</w:t>
      </w:r>
      <w:r w:rsidR="002B3363">
        <w:rPr>
          <w:rFonts w:ascii="Times New Roman" w:hAnsi="Times New Roman" w:cs="Times New Roman"/>
          <w:b/>
          <w:sz w:val="24"/>
          <w:szCs w:val="24"/>
        </w:rPr>
        <w:t>g KPI).</w:t>
      </w:r>
    </w:p>
    <w:p w14:paraId="3A61AC54" w14:textId="77777777" w:rsidR="00FF1633" w:rsidRPr="00CC7EA6" w:rsidRDefault="00FF1633" w:rsidP="001152E5">
      <w:pPr>
        <w:spacing w:line="240" w:lineRule="auto"/>
        <w:rPr>
          <w:rFonts w:ascii="Times New Roman" w:hAnsi="Times New Roman" w:cs="Times New Roman"/>
          <w:b/>
          <w:sz w:val="24"/>
          <w:szCs w:val="24"/>
          <w:lang w:val="vi-VN"/>
        </w:rPr>
      </w:pPr>
      <w:r w:rsidRPr="00CC7EA6">
        <w:rPr>
          <w:rFonts w:ascii="Times New Roman" w:hAnsi="Times New Roman" w:cs="Times New Roman"/>
          <w:b/>
          <w:sz w:val="24"/>
          <w:szCs w:val="24"/>
          <w:lang w:val="vi-VN"/>
        </w:rPr>
        <w:t>A-</w:t>
      </w:r>
      <w:r w:rsidRPr="00CC7EA6">
        <w:rPr>
          <w:rFonts w:ascii="Times New Roman" w:hAnsi="Times New Roman" w:cs="Times New Roman"/>
          <w:sz w:val="24"/>
          <w:szCs w:val="24"/>
          <w:lang w:val="vi-VN"/>
        </w:rPr>
        <w:t>Mức thưởng xếp loại</w:t>
      </w:r>
    </w:p>
    <w:tbl>
      <w:tblPr>
        <w:tblStyle w:val="TableGrid"/>
        <w:tblpPr w:leftFromText="180" w:rightFromText="180" w:vertAnchor="text" w:horzAnchor="margin" w:tblpY="77"/>
        <w:tblW w:w="0" w:type="auto"/>
        <w:tblLook w:val="04A0" w:firstRow="1" w:lastRow="0" w:firstColumn="1" w:lastColumn="0" w:noHBand="0" w:noVBand="1"/>
      </w:tblPr>
      <w:tblGrid>
        <w:gridCol w:w="1851"/>
        <w:gridCol w:w="1767"/>
        <w:gridCol w:w="1890"/>
        <w:gridCol w:w="1561"/>
        <w:gridCol w:w="1561"/>
        <w:gridCol w:w="1561"/>
      </w:tblGrid>
      <w:tr w:rsidR="000E37D7" w:rsidRPr="00CC7EA6" w14:paraId="3C3E8D0D" w14:textId="77777777" w:rsidTr="006F6F80">
        <w:trPr>
          <w:trHeight w:val="527"/>
        </w:trPr>
        <w:tc>
          <w:tcPr>
            <w:tcW w:w="1851" w:type="dxa"/>
            <w:vMerge w:val="restart"/>
            <w:vAlign w:val="center"/>
          </w:tcPr>
          <w:p w14:paraId="501CDC18" w14:textId="3C25241B" w:rsidR="000E37D7" w:rsidRPr="002B3363" w:rsidRDefault="002B3363" w:rsidP="001152E5">
            <w:pPr>
              <w:jc w:val="center"/>
              <w:rPr>
                <w:rFonts w:ascii="Times New Roman" w:hAnsi="Times New Roman" w:cs="Times New Roman"/>
                <w:b/>
                <w:sz w:val="24"/>
                <w:szCs w:val="24"/>
              </w:rPr>
            </w:pPr>
            <w:r>
              <w:rPr>
                <w:rFonts w:ascii="Times New Roman" w:hAnsi="Times New Roman" w:cs="Times New Roman"/>
                <w:b/>
                <w:sz w:val="24"/>
                <w:szCs w:val="24"/>
              </w:rPr>
              <w:t>Đ</w:t>
            </w:r>
            <w:r w:rsidRPr="002B3363">
              <w:rPr>
                <w:rFonts w:ascii="Times New Roman" w:hAnsi="Times New Roman" w:cs="Times New Roman"/>
                <w:b/>
                <w:sz w:val="24"/>
                <w:szCs w:val="24"/>
              </w:rPr>
              <w:t>ối</w:t>
            </w:r>
            <w:r>
              <w:rPr>
                <w:rFonts w:ascii="Times New Roman" w:hAnsi="Times New Roman" w:cs="Times New Roman"/>
                <w:b/>
                <w:sz w:val="24"/>
                <w:szCs w:val="24"/>
              </w:rPr>
              <w:t xml:space="preserve"> tư</w:t>
            </w:r>
            <w:r w:rsidRPr="002B3363">
              <w:rPr>
                <w:rFonts w:ascii="Times New Roman" w:hAnsi="Times New Roman" w:cs="Times New Roman"/>
                <w:b/>
                <w:sz w:val="24"/>
                <w:szCs w:val="24"/>
              </w:rPr>
              <w:t>ợng</w:t>
            </w:r>
            <w:r>
              <w:rPr>
                <w:rFonts w:ascii="Times New Roman" w:hAnsi="Times New Roman" w:cs="Times New Roman"/>
                <w:b/>
                <w:sz w:val="24"/>
                <w:szCs w:val="24"/>
              </w:rPr>
              <w:t xml:space="preserve"> </w:t>
            </w:r>
            <w:r w:rsidRPr="002B3363">
              <w:rPr>
                <w:rFonts w:ascii="Times New Roman" w:hAnsi="Times New Roman" w:cs="Times New Roman"/>
                <w:b/>
                <w:sz w:val="24"/>
                <w:szCs w:val="24"/>
              </w:rPr>
              <w:t>á</w:t>
            </w:r>
            <w:r>
              <w:rPr>
                <w:rFonts w:ascii="Times New Roman" w:hAnsi="Times New Roman" w:cs="Times New Roman"/>
                <w:b/>
                <w:sz w:val="24"/>
                <w:szCs w:val="24"/>
              </w:rPr>
              <w:t>p d</w:t>
            </w:r>
            <w:r w:rsidRPr="002B3363">
              <w:rPr>
                <w:rFonts w:ascii="Times New Roman" w:hAnsi="Times New Roman" w:cs="Times New Roman"/>
                <w:b/>
                <w:sz w:val="24"/>
                <w:szCs w:val="24"/>
              </w:rPr>
              <w:t>ụng</w:t>
            </w:r>
          </w:p>
        </w:tc>
        <w:tc>
          <w:tcPr>
            <w:tcW w:w="8340" w:type="dxa"/>
            <w:gridSpan w:val="5"/>
            <w:vAlign w:val="center"/>
          </w:tcPr>
          <w:p w14:paraId="7E346CCA" w14:textId="77777777" w:rsidR="000E37D7" w:rsidRPr="00CC7EA6" w:rsidRDefault="000E37D7" w:rsidP="001152E5">
            <w:pPr>
              <w:jc w:val="center"/>
              <w:rPr>
                <w:rFonts w:ascii="Times New Roman" w:hAnsi="Times New Roman" w:cs="Times New Roman"/>
                <w:b/>
                <w:sz w:val="24"/>
                <w:szCs w:val="24"/>
              </w:rPr>
            </w:pPr>
            <w:r w:rsidRPr="00CC7EA6">
              <w:rPr>
                <w:rFonts w:ascii="Times New Roman" w:hAnsi="Times New Roman" w:cs="Times New Roman"/>
                <w:b/>
                <w:sz w:val="24"/>
                <w:szCs w:val="24"/>
                <w:lang w:val="vi-VN"/>
              </w:rPr>
              <w:t>Mức thưởng xếp loại</w:t>
            </w:r>
            <w:r w:rsidR="007B3A85" w:rsidRPr="00CC7EA6">
              <w:rPr>
                <w:rFonts w:ascii="Times New Roman" w:hAnsi="Times New Roman" w:cs="Times New Roman"/>
                <w:b/>
                <w:sz w:val="24"/>
                <w:szCs w:val="24"/>
                <w:lang w:val="vi-VN"/>
              </w:rPr>
              <w:t>/tháng</w:t>
            </w:r>
          </w:p>
        </w:tc>
      </w:tr>
      <w:tr w:rsidR="00780A9E" w:rsidRPr="00CC7EA6" w14:paraId="1DC743DA" w14:textId="77777777" w:rsidTr="006F6F80">
        <w:trPr>
          <w:trHeight w:val="797"/>
        </w:trPr>
        <w:tc>
          <w:tcPr>
            <w:tcW w:w="1851" w:type="dxa"/>
            <w:vMerge/>
            <w:vAlign w:val="center"/>
          </w:tcPr>
          <w:p w14:paraId="46B5F561" w14:textId="77777777" w:rsidR="00780A9E" w:rsidRPr="00CC7EA6" w:rsidRDefault="00780A9E" w:rsidP="001152E5">
            <w:pPr>
              <w:jc w:val="center"/>
              <w:rPr>
                <w:rFonts w:ascii="Times New Roman" w:hAnsi="Times New Roman" w:cs="Times New Roman"/>
                <w:sz w:val="24"/>
                <w:szCs w:val="24"/>
              </w:rPr>
            </w:pPr>
          </w:p>
        </w:tc>
        <w:tc>
          <w:tcPr>
            <w:tcW w:w="1767" w:type="dxa"/>
            <w:vAlign w:val="center"/>
          </w:tcPr>
          <w:p w14:paraId="4D9352EB" w14:textId="77777777" w:rsidR="00780A9E" w:rsidRPr="00CC7EA6" w:rsidRDefault="00780A9E" w:rsidP="001152E5">
            <w:pPr>
              <w:jc w:val="center"/>
              <w:rPr>
                <w:rFonts w:ascii="Times New Roman" w:hAnsi="Times New Roman" w:cs="Times New Roman"/>
                <w:b/>
                <w:sz w:val="24"/>
                <w:szCs w:val="24"/>
                <w:vertAlign w:val="superscript"/>
                <w:lang w:val="vi-VN"/>
              </w:rPr>
            </w:pPr>
            <w:r w:rsidRPr="00CC7EA6">
              <w:rPr>
                <w:rFonts w:ascii="Times New Roman" w:hAnsi="Times New Roman" w:cs="Times New Roman"/>
                <w:b/>
                <w:sz w:val="24"/>
                <w:szCs w:val="24"/>
                <w:lang w:val="vi-VN"/>
              </w:rPr>
              <w:t>A</w:t>
            </w:r>
            <w:r w:rsidRPr="00CC7EA6">
              <w:rPr>
                <w:rFonts w:ascii="Times New Roman" w:hAnsi="Times New Roman" w:cs="Times New Roman"/>
                <w:b/>
                <w:sz w:val="24"/>
                <w:szCs w:val="24"/>
                <w:vertAlign w:val="superscript"/>
                <w:lang w:val="vi-VN"/>
              </w:rPr>
              <w:t xml:space="preserve">+ </w:t>
            </w:r>
            <w:r w:rsidRPr="00CC7EA6">
              <w:rPr>
                <w:rFonts w:ascii="Times New Roman" w:hAnsi="Times New Roman" w:cs="Times New Roman"/>
                <w:b/>
                <w:sz w:val="24"/>
                <w:szCs w:val="24"/>
                <w:lang w:val="vi-VN"/>
              </w:rPr>
              <w:t xml:space="preserve"> </w:t>
            </w:r>
            <w:r w:rsidRPr="00CC7EA6">
              <w:rPr>
                <w:rFonts w:ascii="Times New Roman" w:hAnsi="Times New Roman" w:cs="Times New Roman"/>
                <w:b/>
                <w:sz w:val="24"/>
                <w:szCs w:val="24"/>
                <w:vertAlign w:val="superscript"/>
                <w:lang w:val="vi-VN"/>
              </w:rPr>
              <w:t xml:space="preserve"> </w:t>
            </w:r>
          </w:p>
          <w:p w14:paraId="27E0E28E" w14:textId="77777777" w:rsidR="00780A9E" w:rsidRPr="00CC7EA6" w:rsidRDefault="00780A9E" w:rsidP="001152E5">
            <w:pPr>
              <w:jc w:val="center"/>
              <w:rPr>
                <w:rFonts w:ascii="Times New Roman" w:hAnsi="Times New Roman" w:cs="Times New Roman"/>
                <w:b/>
                <w:sz w:val="24"/>
                <w:szCs w:val="24"/>
                <w:lang w:val="vi-VN"/>
              </w:rPr>
            </w:pPr>
            <w:r w:rsidRPr="00CC7EA6">
              <w:rPr>
                <w:rFonts w:ascii="Times New Roman" w:hAnsi="Times New Roman" w:cs="Times New Roman"/>
                <w:sz w:val="24"/>
                <w:szCs w:val="24"/>
                <w:lang w:val="vi-VN"/>
              </w:rPr>
              <w:t>(</w:t>
            </w:r>
            <w:r w:rsidR="008E7749" w:rsidRPr="00CC7EA6">
              <w:rPr>
                <w:rFonts w:ascii="Times New Roman" w:hAnsi="Times New Roman" w:cs="Times New Roman"/>
                <w:sz w:val="24"/>
                <w:szCs w:val="24"/>
                <w:lang w:val="vi-VN"/>
              </w:rPr>
              <w:t>Từ 34 điểm trở lên</w:t>
            </w:r>
            <w:r w:rsidRPr="00CC7EA6">
              <w:rPr>
                <w:rFonts w:ascii="Times New Roman" w:hAnsi="Times New Roman" w:cs="Times New Roman"/>
                <w:sz w:val="24"/>
                <w:szCs w:val="24"/>
                <w:lang w:val="vi-VN"/>
              </w:rPr>
              <w:t>)</w:t>
            </w:r>
          </w:p>
        </w:tc>
        <w:tc>
          <w:tcPr>
            <w:tcW w:w="1890" w:type="dxa"/>
            <w:vAlign w:val="center"/>
          </w:tcPr>
          <w:p w14:paraId="79602B9D" w14:textId="77777777" w:rsidR="00780A9E" w:rsidRPr="00CC7EA6" w:rsidRDefault="00780A9E" w:rsidP="001152E5">
            <w:pPr>
              <w:rPr>
                <w:rFonts w:ascii="Times New Roman" w:hAnsi="Times New Roman" w:cs="Times New Roman"/>
                <w:b/>
                <w:sz w:val="24"/>
                <w:szCs w:val="24"/>
                <w:lang w:val="vi-VN"/>
              </w:rPr>
            </w:pPr>
            <w:r w:rsidRPr="00CC7EA6">
              <w:rPr>
                <w:rFonts w:ascii="Times New Roman" w:hAnsi="Times New Roman" w:cs="Times New Roman"/>
                <w:b/>
                <w:sz w:val="24"/>
                <w:szCs w:val="24"/>
                <w:lang w:val="vi-VN"/>
              </w:rPr>
              <w:t xml:space="preserve">            A</w:t>
            </w:r>
          </w:p>
          <w:p w14:paraId="7976118E" w14:textId="77777777" w:rsidR="00780A9E" w:rsidRPr="00CC7EA6" w:rsidRDefault="00780A9E" w:rsidP="001152E5">
            <w:pPr>
              <w:rPr>
                <w:rFonts w:ascii="Times New Roman" w:hAnsi="Times New Roman" w:cs="Times New Roman"/>
                <w:b/>
                <w:sz w:val="24"/>
                <w:szCs w:val="24"/>
                <w:lang w:val="vi-VN"/>
              </w:rPr>
            </w:pPr>
            <w:r w:rsidRPr="00CC7EA6">
              <w:rPr>
                <w:rFonts w:ascii="Times New Roman" w:hAnsi="Times New Roman" w:cs="Times New Roman"/>
                <w:sz w:val="24"/>
                <w:szCs w:val="24"/>
                <w:lang w:val="vi-VN"/>
              </w:rPr>
              <w:t>(số điểm từ2</w:t>
            </w:r>
            <w:r w:rsidR="008E7749" w:rsidRPr="00CC7EA6">
              <w:rPr>
                <w:rFonts w:ascii="Times New Roman" w:hAnsi="Times New Roman" w:cs="Times New Roman"/>
                <w:sz w:val="24"/>
                <w:szCs w:val="24"/>
              </w:rPr>
              <w:t>7</w:t>
            </w:r>
            <w:r w:rsidR="006F6F80" w:rsidRPr="00CC7EA6">
              <w:rPr>
                <w:rFonts w:ascii="Times New Roman" w:hAnsi="Times New Roman" w:cs="Times New Roman"/>
                <w:sz w:val="24"/>
                <w:szCs w:val="24"/>
                <w:lang w:val="vi-VN"/>
              </w:rPr>
              <w:t xml:space="preserve">~ </w:t>
            </w:r>
            <w:r w:rsidR="006F6F80" w:rsidRPr="00CC7EA6">
              <w:rPr>
                <w:rFonts w:ascii="Times New Roman" w:hAnsi="Times New Roman" w:cs="Times New Roman"/>
                <w:sz w:val="24"/>
                <w:szCs w:val="24"/>
              </w:rPr>
              <w:t>3</w:t>
            </w:r>
            <w:r w:rsidR="008E7749" w:rsidRPr="00CC7EA6">
              <w:rPr>
                <w:rFonts w:ascii="Times New Roman" w:hAnsi="Times New Roman" w:cs="Times New Roman"/>
                <w:sz w:val="24"/>
                <w:szCs w:val="24"/>
              </w:rPr>
              <w:t>3</w:t>
            </w:r>
            <w:r w:rsidRPr="00CC7EA6">
              <w:rPr>
                <w:rFonts w:ascii="Times New Roman" w:hAnsi="Times New Roman" w:cs="Times New Roman"/>
                <w:sz w:val="24"/>
                <w:szCs w:val="24"/>
                <w:lang w:val="vi-VN"/>
              </w:rPr>
              <w:t>)</w:t>
            </w:r>
          </w:p>
        </w:tc>
        <w:tc>
          <w:tcPr>
            <w:tcW w:w="1561" w:type="dxa"/>
            <w:vAlign w:val="center"/>
          </w:tcPr>
          <w:p w14:paraId="418C679A" w14:textId="77777777" w:rsidR="006F6F80" w:rsidRPr="00CC7EA6" w:rsidRDefault="00780A9E" w:rsidP="001152E5">
            <w:pPr>
              <w:jc w:val="center"/>
              <w:rPr>
                <w:rFonts w:ascii="Times New Roman" w:hAnsi="Times New Roman" w:cs="Times New Roman"/>
                <w:b/>
                <w:sz w:val="24"/>
                <w:szCs w:val="24"/>
              </w:rPr>
            </w:pPr>
            <w:r w:rsidRPr="00CC7EA6">
              <w:rPr>
                <w:rFonts w:ascii="Times New Roman" w:hAnsi="Times New Roman" w:cs="Times New Roman"/>
                <w:b/>
                <w:sz w:val="24"/>
                <w:szCs w:val="24"/>
                <w:lang w:val="vi-VN"/>
              </w:rPr>
              <w:t>B</w:t>
            </w:r>
          </w:p>
          <w:p w14:paraId="426F51E4" w14:textId="77777777" w:rsidR="00780A9E" w:rsidRPr="00CC7EA6" w:rsidRDefault="008E7749" w:rsidP="001152E5">
            <w:pPr>
              <w:jc w:val="center"/>
              <w:rPr>
                <w:rFonts w:ascii="Times New Roman" w:hAnsi="Times New Roman" w:cs="Times New Roman"/>
                <w:b/>
                <w:sz w:val="24"/>
                <w:szCs w:val="24"/>
                <w:lang w:val="vi-VN"/>
              </w:rPr>
            </w:pPr>
            <w:r w:rsidRPr="00CC7EA6">
              <w:rPr>
                <w:rFonts w:ascii="Times New Roman" w:hAnsi="Times New Roman" w:cs="Times New Roman"/>
                <w:sz w:val="24"/>
                <w:szCs w:val="24"/>
                <w:lang w:val="vi-VN"/>
              </w:rPr>
              <w:t>(số điểm từ2</w:t>
            </w:r>
            <w:r w:rsidR="006F6F80" w:rsidRPr="00CC7EA6">
              <w:rPr>
                <w:rFonts w:ascii="Times New Roman" w:hAnsi="Times New Roman" w:cs="Times New Roman"/>
                <w:sz w:val="24"/>
                <w:szCs w:val="24"/>
              </w:rPr>
              <w:t>0</w:t>
            </w:r>
            <w:r w:rsidRPr="00CC7EA6">
              <w:rPr>
                <w:rFonts w:ascii="Times New Roman" w:hAnsi="Times New Roman" w:cs="Times New Roman"/>
                <w:sz w:val="24"/>
                <w:szCs w:val="24"/>
                <w:lang w:val="vi-VN"/>
              </w:rPr>
              <w:t>~ 2</w:t>
            </w:r>
            <w:r w:rsidR="006F6F80" w:rsidRPr="00CC7EA6">
              <w:rPr>
                <w:rFonts w:ascii="Times New Roman" w:hAnsi="Times New Roman" w:cs="Times New Roman"/>
                <w:sz w:val="24"/>
                <w:szCs w:val="24"/>
              </w:rPr>
              <w:t>6</w:t>
            </w:r>
            <w:r w:rsidRPr="00CC7EA6">
              <w:rPr>
                <w:rFonts w:ascii="Times New Roman" w:hAnsi="Times New Roman" w:cs="Times New Roman"/>
                <w:sz w:val="24"/>
                <w:szCs w:val="24"/>
                <w:lang w:val="vi-VN"/>
              </w:rPr>
              <w:t>)</w:t>
            </w:r>
          </w:p>
        </w:tc>
        <w:tc>
          <w:tcPr>
            <w:tcW w:w="1561" w:type="dxa"/>
            <w:vAlign w:val="center"/>
          </w:tcPr>
          <w:p w14:paraId="43A57497" w14:textId="77777777" w:rsidR="00780A9E" w:rsidRPr="00CC7EA6" w:rsidRDefault="00780A9E" w:rsidP="001152E5">
            <w:pPr>
              <w:jc w:val="center"/>
              <w:rPr>
                <w:rFonts w:ascii="Times New Roman" w:hAnsi="Times New Roman" w:cs="Times New Roman"/>
                <w:b/>
                <w:sz w:val="24"/>
                <w:szCs w:val="24"/>
              </w:rPr>
            </w:pPr>
            <w:r w:rsidRPr="00CC7EA6">
              <w:rPr>
                <w:rFonts w:ascii="Times New Roman" w:hAnsi="Times New Roman" w:cs="Times New Roman"/>
                <w:b/>
                <w:sz w:val="24"/>
                <w:szCs w:val="24"/>
                <w:lang w:val="vi-VN"/>
              </w:rPr>
              <w:t>C</w:t>
            </w:r>
          </w:p>
          <w:p w14:paraId="3D7699C0" w14:textId="77777777" w:rsidR="006F6F80" w:rsidRPr="00CC7EA6" w:rsidRDefault="006F6F80" w:rsidP="001152E5">
            <w:pPr>
              <w:jc w:val="center"/>
              <w:rPr>
                <w:rFonts w:ascii="Times New Roman" w:hAnsi="Times New Roman" w:cs="Times New Roman"/>
                <w:b/>
                <w:sz w:val="24"/>
                <w:szCs w:val="24"/>
              </w:rPr>
            </w:pPr>
            <w:r w:rsidRPr="00CC7EA6">
              <w:rPr>
                <w:rFonts w:ascii="Times New Roman" w:hAnsi="Times New Roman" w:cs="Times New Roman"/>
                <w:sz w:val="24"/>
                <w:szCs w:val="24"/>
                <w:lang w:val="vi-VN"/>
              </w:rPr>
              <w:t>(số điểm từ</w:t>
            </w:r>
            <w:r w:rsidRPr="00CC7EA6">
              <w:rPr>
                <w:rFonts w:ascii="Times New Roman" w:hAnsi="Times New Roman" w:cs="Times New Roman"/>
                <w:sz w:val="24"/>
                <w:szCs w:val="24"/>
              </w:rPr>
              <w:t>1</w:t>
            </w:r>
            <w:r w:rsidR="003D2B65" w:rsidRPr="00CC7EA6">
              <w:rPr>
                <w:rFonts w:ascii="Times New Roman" w:hAnsi="Times New Roman" w:cs="Times New Roman"/>
                <w:sz w:val="24"/>
                <w:szCs w:val="24"/>
              </w:rPr>
              <w:t>2</w:t>
            </w:r>
            <w:r w:rsidRPr="00CC7EA6">
              <w:rPr>
                <w:rFonts w:ascii="Times New Roman" w:hAnsi="Times New Roman" w:cs="Times New Roman"/>
                <w:sz w:val="24"/>
                <w:szCs w:val="24"/>
                <w:lang w:val="vi-VN"/>
              </w:rPr>
              <w:t xml:space="preserve">~ </w:t>
            </w:r>
            <w:r w:rsidRPr="00CC7EA6">
              <w:rPr>
                <w:rFonts w:ascii="Times New Roman" w:hAnsi="Times New Roman" w:cs="Times New Roman"/>
                <w:sz w:val="24"/>
                <w:szCs w:val="24"/>
              </w:rPr>
              <w:t>19</w:t>
            </w:r>
            <w:r w:rsidRPr="00CC7EA6">
              <w:rPr>
                <w:rFonts w:ascii="Times New Roman" w:hAnsi="Times New Roman" w:cs="Times New Roman"/>
                <w:sz w:val="24"/>
                <w:szCs w:val="24"/>
                <w:lang w:val="vi-VN"/>
              </w:rPr>
              <w:t>)</w:t>
            </w:r>
          </w:p>
        </w:tc>
        <w:tc>
          <w:tcPr>
            <w:tcW w:w="1561" w:type="dxa"/>
            <w:vMerge w:val="restart"/>
          </w:tcPr>
          <w:p w14:paraId="09F52CE0" w14:textId="77777777" w:rsidR="00780A9E" w:rsidRPr="00CC7EA6" w:rsidRDefault="00780A9E" w:rsidP="001152E5">
            <w:pPr>
              <w:rPr>
                <w:rFonts w:ascii="Times New Roman" w:hAnsi="Times New Roman" w:cs="Times New Roman"/>
                <w:sz w:val="24"/>
                <w:szCs w:val="24"/>
                <w:lang w:val="vi-VN"/>
              </w:rPr>
            </w:pPr>
            <w:r w:rsidRPr="00CC7EA6">
              <w:rPr>
                <w:rFonts w:ascii="Times New Roman" w:hAnsi="Times New Roman" w:cs="Times New Roman"/>
                <w:sz w:val="24"/>
                <w:szCs w:val="24"/>
                <w:lang w:val="vi-VN"/>
              </w:rPr>
              <w:t>Ghi chú xếp loại dựa trên</w:t>
            </w:r>
            <w:r w:rsidR="004D52EA" w:rsidRPr="00CC7EA6">
              <w:rPr>
                <w:rFonts w:ascii="Times New Roman" w:hAnsi="Times New Roman" w:cs="Times New Roman"/>
                <w:sz w:val="24"/>
                <w:szCs w:val="24"/>
                <w:lang w:val="vi-VN"/>
              </w:rPr>
              <w:t xml:space="preserve"> các</w:t>
            </w:r>
            <w:r w:rsidRPr="00CC7EA6">
              <w:rPr>
                <w:rFonts w:ascii="Times New Roman" w:hAnsi="Times New Roman" w:cs="Times New Roman"/>
                <w:sz w:val="24"/>
                <w:szCs w:val="24"/>
                <w:lang w:val="vi-VN"/>
              </w:rPr>
              <w:t xml:space="preserve"> </w:t>
            </w:r>
            <w:r w:rsidR="004D52EA" w:rsidRPr="00CC7EA6">
              <w:rPr>
                <w:rFonts w:ascii="Times New Roman" w:hAnsi="Times New Roman" w:cs="Times New Roman"/>
                <w:sz w:val="24"/>
                <w:szCs w:val="24"/>
                <w:lang w:val="vi-VN"/>
              </w:rPr>
              <w:t>tiêu chí đánh giá công việc trong tháng.</w:t>
            </w:r>
          </w:p>
        </w:tc>
      </w:tr>
      <w:tr w:rsidR="00780A9E" w:rsidRPr="00CC7EA6" w14:paraId="3D25521B" w14:textId="77777777" w:rsidTr="009F7FC0">
        <w:trPr>
          <w:trHeight w:val="1298"/>
        </w:trPr>
        <w:tc>
          <w:tcPr>
            <w:tcW w:w="1851" w:type="dxa"/>
            <w:vAlign w:val="center"/>
          </w:tcPr>
          <w:p w14:paraId="5CF71017" w14:textId="1A3CF388" w:rsidR="00780A9E" w:rsidRPr="007704E6" w:rsidRDefault="007704E6" w:rsidP="001152E5">
            <w:pPr>
              <w:jc w:val="center"/>
              <w:rPr>
                <w:rFonts w:ascii="Times New Roman" w:hAnsi="Times New Roman" w:cs="Times New Roman"/>
                <w:sz w:val="24"/>
                <w:szCs w:val="24"/>
              </w:rPr>
            </w:pPr>
            <w:r>
              <w:rPr>
                <w:rFonts w:ascii="Times New Roman" w:hAnsi="Times New Roman" w:cs="Times New Roman"/>
                <w:b/>
                <w:sz w:val="24"/>
                <w:szCs w:val="24"/>
              </w:rPr>
              <w:t>T</w:t>
            </w:r>
            <w:r w:rsidRPr="007704E6">
              <w:rPr>
                <w:rFonts w:ascii="Times New Roman" w:hAnsi="Times New Roman" w:cs="Times New Roman"/>
                <w:b/>
                <w:sz w:val="24"/>
                <w:szCs w:val="24"/>
              </w:rPr>
              <w:t>oàn</w:t>
            </w:r>
            <w:r>
              <w:rPr>
                <w:rFonts w:ascii="Times New Roman" w:hAnsi="Times New Roman" w:cs="Times New Roman"/>
                <w:b/>
                <w:sz w:val="24"/>
                <w:szCs w:val="24"/>
              </w:rPr>
              <w:t xml:space="preserve"> b</w:t>
            </w:r>
            <w:r w:rsidRPr="007704E6">
              <w:rPr>
                <w:rFonts w:ascii="Times New Roman" w:hAnsi="Times New Roman" w:cs="Times New Roman"/>
                <w:b/>
                <w:sz w:val="24"/>
                <w:szCs w:val="24"/>
              </w:rPr>
              <w:t>ộ</w:t>
            </w:r>
            <w:r>
              <w:rPr>
                <w:rFonts w:ascii="Times New Roman" w:hAnsi="Times New Roman" w:cs="Times New Roman"/>
                <w:b/>
                <w:sz w:val="24"/>
                <w:szCs w:val="24"/>
              </w:rPr>
              <w:t xml:space="preserve"> c</w:t>
            </w:r>
            <w:r w:rsidRPr="007704E6">
              <w:rPr>
                <w:rFonts w:ascii="Times New Roman" w:hAnsi="Times New Roman" w:cs="Times New Roman"/>
                <w:b/>
                <w:sz w:val="24"/>
                <w:szCs w:val="24"/>
              </w:rPr>
              <w:t>ô</w:t>
            </w:r>
            <w:r>
              <w:rPr>
                <w:rFonts w:ascii="Times New Roman" w:hAnsi="Times New Roman" w:cs="Times New Roman"/>
                <w:b/>
                <w:sz w:val="24"/>
                <w:szCs w:val="24"/>
              </w:rPr>
              <w:t>ng nh</w:t>
            </w:r>
            <w:r w:rsidRPr="007704E6">
              <w:rPr>
                <w:rFonts w:ascii="Times New Roman" w:hAnsi="Times New Roman" w:cs="Times New Roman"/>
                <w:b/>
                <w:sz w:val="24"/>
                <w:szCs w:val="24"/>
              </w:rPr>
              <w:t>â</w:t>
            </w:r>
            <w:r>
              <w:rPr>
                <w:rFonts w:ascii="Times New Roman" w:hAnsi="Times New Roman" w:cs="Times New Roman"/>
                <w:b/>
                <w:sz w:val="24"/>
                <w:szCs w:val="24"/>
              </w:rPr>
              <w:t>n vi</w:t>
            </w:r>
            <w:r w:rsidRPr="007704E6">
              <w:rPr>
                <w:rFonts w:ascii="Times New Roman" w:hAnsi="Times New Roman" w:cs="Times New Roman"/>
                <w:b/>
                <w:sz w:val="24"/>
                <w:szCs w:val="24"/>
              </w:rPr>
              <w:t>ê</w:t>
            </w:r>
            <w:r>
              <w:rPr>
                <w:rFonts w:ascii="Times New Roman" w:hAnsi="Times New Roman" w:cs="Times New Roman"/>
                <w:b/>
                <w:sz w:val="24"/>
                <w:szCs w:val="24"/>
              </w:rPr>
              <w:t>n c</w:t>
            </w:r>
            <w:r w:rsidRPr="007704E6">
              <w:rPr>
                <w:rFonts w:ascii="Times New Roman" w:hAnsi="Times New Roman" w:cs="Times New Roman"/>
                <w:b/>
                <w:sz w:val="24"/>
                <w:szCs w:val="24"/>
              </w:rPr>
              <w:t>ô</w:t>
            </w:r>
            <w:r>
              <w:rPr>
                <w:rFonts w:ascii="Times New Roman" w:hAnsi="Times New Roman" w:cs="Times New Roman"/>
                <w:b/>
                <w:sz w:val="24"/>
                <w:szCs w:val="24"/>
              </w:rPr>
              <w:t>ng ty</w:t>
            </w:r>
          </w:p>
        </w:tc>
        <w:tc>
          <w:tcPr>
            <w:tcW w:w="1767" w:type="dxa"/>
            <w:vAlign w:val="center"/>
          </w:tcPr>
          <w:p w14:paraId="0D313393" w14:textId="3E2BF986" w:rsidR="00780A9E" w:rsidRPr="005F0130" w:rsidRDefault="005F0130" w:rsidP="001152E5">
            <w:pPr>
              <w:jc w:val="center"/>
              <w:rPr>
                <w:rFonts w:ascii="Times New Roman" w:hAnsi="Times New Roman" w:cs="Times New Roman"/>
                <w:sz w:val="24"/>
                <w:szCs w:val="24"/>
              </w:rPr>
            </w:pPr>
            <w:r>
              <w:rPr>
                <w:rFonts w:ascii="Times New Roman" w:hAnsi="Times New Roman" w:cs="Times New Roman"/>
                <w:sz w:val="24"/>
                <w:szCs w:val="24"/>
              </w:rPr>
              <w:t>2.000.000</w:t>
            </w:r>
            <w:r w:rsidR="00213D3B" w:rsidRPr="00213D3B">
              <w:rPr>
                <w:rFonts w:ascii="Times New Roman" w:hAnsi="Times New Roman" w:cs="Times New Roman"/>
                <w:sz w:val="24"/>
                <w:szCs w:val="24"/>
              </w:rPr>
              <w:t>đ</w:t>
            </w:r>
          </w:p>
        </w:tc>
        <w:tc>
          <w:tcPr>
            <w:tcW w:w="1890" w:type="dxa"/>
            <w:vAlign w:val="center"/>
          </w:tcPr>
          <w:p w14:paraId="3394537D" w14:textId="231B550A" w:rsidR="00780A9E" w:rsidRPr="005F0130" w:rsidRDefault="005F0130" w:rsidP="001152E5">
            <w:pPr>
              <w:jc w:val="center"/>
              <w:rPr>
                <w:rFonts w:ascii="Times New Roman" w:hAnsi="Times New Roman" w:cs="Times New Roman"/>
                <w:sz w:val="24"/>
                <w:szCs w:val="24"/>
              </w:rPr>
            </w:pPr>
            <w:r>
              <w:rPr>
                <w:rFonts w:ascii="Times New Roman" w:hAnsi="Times New Roman" w:cs="Times New Roman"/>
                <w:sz w:val="24"/>
                <w:szCs w:val="24"/>
              </w:rPr>
              <w:t>1.500.000</w:t>
            </w:r>
            <w:r w:rsidR="00213D3B" w:rsidRPr="00213D3B">
              <w:rPr>
                <w:rFonts w:ascii="Times New Roman" w:hAnsi="Times New Roman" w:cs="Times New Roman"/>
                <w:sz w:val="24"/>
                <w:szCs w:val="24"/>
              </w:rPr>
              <w:t>đ</w:t>
            </w:r>
          </w:p>
        </w:tc>
        <w:tc>
          <w:tcPr>
            <w:tcW w:w="1561" w:type="dxa"/>
            <w:vAlign w:val="center"/>
          </w:tcPr>
          <w:p w14:paraId="5C53A804" w14:textId="505B44A3" w:rsidR="00780A9E" w:rsidRPr="005F0130" w:rsidRDefault="005F0130" w:rsidP="001152E5">
            <w:pPr>
              <w:jc w:val="center"/>
              <w:rPr>
                <w:rFonts w:ascii="Times New Roman" w:hAnsi="Times New Roman" w:cs="Times New Roman"/>
                <w:sz w:val="24"/>
                <w:szCs w:val="24"/>
              </w:rPr>
            </w:pPr>
            <w:r>
              <w:rPr>
                <w:rFonts w:ascii="Times New Roman" w:hAnsi="Times New Roman" w:cs="Times New Roman"/>
                <w:sz w:val="24"/>
                <w:szCs w:val="24"/>
              </w:rPr>
              <w:t>1.000.000</w:t>
            </w:r>
            <w:r w:rsidR="00213D3B" w:rsidRPr="00213D3B">
              <w:rPr>
                <w:rFonts w:ascii="Times New Roman" w:hAnsi="Times New Roman" w:cs="Times New Roman"/>
                <w:sz w:val="24"/>
                <w:szCs w:val="24"/>
              </w:rPr>
              <w:t>đ</w:t>
            </w:r>
          </w:p>
        </w:tc>
        <w:tc>
          <w:tcPr>
            <w:tcW w:w="1561" w:type="dxa"/>
            <w:vAlign w:val="center"/>
          </w:tcPr>
          <w:p w14:paraId="106197D8" w14:textId="3D4FEC5E" w:rsidR="00780A9E" w:rsidRPr="005F0130" w:rsidRDefault="005F0130" w:rsidP="001152E5">
            <w:pPr>
              <w:jc w:val="center"/>
              <w:rPr>
                <w:rFonts w:ascii="Times New Roman" w:hAnsi="Times New Roman" w:cs="Times New Roman"/>
                <w:sz w:val="24"/>
                <w:szCs w:val="24"/>
              </w:rPr>
            </w:pPr>
            <w:r>
              <w:rPr>
                <w:rFonts w:ascii="Times New Roman" w:hAnsi="Times New Roman" w:cs="Times New Roman"/>
                <w:sz w:val="24"/>
                <w:szCs w:val="24"/>
              </w:rPr>
              <w:t>500.000</w:t>
            </w:r>
            <w:r w:rsidR="00213D3B" w:rsidRPr="00213D3B">
              <w:rPr>
                <w:rFonts w:ascii="Times New Roman" w:hAnsi="Times New Roman" w:cs="Times New Roman"/>
                <w:sz w:val="24"/>
                <w:szCs w:val="24"/>
              </w:rPr>
              <w:t>đ</w:t>
            </w:r>
          </w:p>
        </w:tc>
        <w:tc>
          <w:tcPr>
            <w:tcW w:w="1561" w:type="dxa"/>
            <w:vMerge/>
            <w:vAlign w:val="center"/>
          </w:tcPr>
          <w:p w14:paraId="0B0AECA6" w14:textId="77777777" w:rsidR="00780A9E" w:rsidRPr="00CC7EA6" w:rsidRDefault="00780A9E" w:rsidP="001152E5">
            <w:pPr>
              <w:jc w:val="center"/>
              <w:rPr>
                <w:rFonts w:ascii="Times New Roman" w:hAnsi="Times New Roman" w:cs="Times New Roman"/>
                <w:sz w:val="24"/>
                <w:szCs w:val="24"/>
              </w:rPr>
            </w:pPr>
          </w:p>
        </w:tc>
      </w:tr>
    </w:tbl>
    <w:p w14:paraId="7EEF8910" w14:textId="7086C79B" w:rsidR="0065596D" w:rsidRDefault="0071356C" w:rsidP="001152E5">
      <w:pPr>
        <w:spacing w:line="240" w:lineRule="auto"/>
        <w:rPr>
          <w:rFonts w:ascii="Times New Roman" w:hAnsi="Times New Roman" w:cs="Times New Roman"/>
          <w:sz w:val="24"/>
          <w:szCs w:val="24"/>
          <w:u w:val="single"/>
        </w:rPr>
      </w:pPr>
      <w:r w:rsidRPr="00CC7EA6">
        <w:rPr>
          <w:rFonts w:ascii="Times New Roman" w:hAnsi="Times New Roman" w:cs="Times New Roman"/>
          <w:sz w:val="24"/>
          <w:szCs w:val="24"/>
          <w:u w:val="single"/>
        </w:rPr>
        <w:t xml:space="preserve"> </w:t>
      </w:r>
    </w:p>
    <w:p w14:paraId="7DA4810D" w14:textId="2AF7BBFF" w:rsidR="0088193D" w:rsidRDefault="0088193D" w:rsidP="001152E5">
      <w:pPr>
        <w:spacing w:line="240" w:lineRule="auto"/>
        <w:rPr>
          <w:rFonts w:ascii="Times New Roman" w:hAnsi="Times New Roman" w:cs="Times New Roman"/>
          <w:sz w:val="24"/>
          <w:szCs w:val="24"/>
          <w:u w:val="single"/>
        </w:rPr>
      </w:pPr>
    </w:p>
    <w:p w14:paraId="7CF3EB3E" w14:textId="34949FE9" w:rsidR="0088193D" w:rsidRDefault="0088193D" w:rsidP="001152E5">
      <w:pPr>
        <w:spacing w:line="240" w:lineRule="auto"/>
        <w:rPr>
          <w:rFonts w:ascii="Times New Roman" w:hAnsi="Times New Roman" w:cs="Times New Roman"/>
          <w:sz w:val="24"/>
          <w:szCs w:val="24"/>
          <w:u w:val="single"/>
        </w:rPr>
      </w:pPr>
    </w:p>
    <w:p w14:paraId="44C7872F" w14:textId="3599F23D" w:rsidR="0088193D" w:rsidRDefault="0088193D" w:rsidP="001152E5">
      <w:pPr>
        <w:spacing w:line="240" w:lineRule="auto"/>
        <w:rPr>
          <w:rFonts w:ascii="Times New Roman" w:hAnsi="Times New Roman" w:cs="Times New Roman"/>
          <w:sz w:val="24"/>
          <w:szCs w:val="24"/>
          <w:u w:val="single"/>
        </w:rPr>
      </w:pPr>
    </w:p>
    <w:p w14:paraId="6DEED1AB" w14:textId="7DEE8035" w:rsidR="0088193D" w:rsidRDefault="0088193D" w:rsidP="001152E5">
      <w:pPr>
        <w:spacing w:line="240" w:lineRule="auto"/>
        <w:rPr>
          <w:rFonts w:ascii="Times New Roman" w:hAnsi="Times New Roman" w:cs="Times New Roman"/>
          <w:sz w:val="24"/>
          <w:szCs w:val="24"/>
          <w:u w:val="single"/>
        </w:rPr>
      </w:pPr>
    </w:p>
    <w:p w14:paraId="41B97175" w14:textId="7D274F0B" w:rsidR="0088193D" w:rsidRDefault="0088193D" w:rsidP="001152E5">
      <w:pPr>
        <w:spacing w:line="240" w:lineRule="auto"/>
        <w:rPr>
          <w:rFonts w:ascii="Times New Roman" w:hAnsi="Times New Roman" w:cs="Times New Roman"/>
          <w:sz w:val="24"/>
          <w:szCs w:val="24"/>
          <w:u w:val="single"/>
        </w:rPr>
      </w:pPr>
    </w:p>
    <w:p w14:paraId="68104291" w14:textId="52D6B254" w:rsidR="006B6A76" w:rsidRDefault="006B6A76" w:rsidP="001152E5">
      <w:pPr>
        <w:spacing w:line="240" w:lineRule="auto"/>
        <w:rPr>
          <w:rFonts w:ascii="Times New Roman" w:hAnsi="Times New Roman" w:cs="Times New Roman"/>
          <w:sz w:val="24"/>
          <w:szCs w:val="24"/>
          <w:u w:val="single"/>
        </w:rPr>
      </w:pPr>
    </w:p>
    <w:p w14:paraId="118431CF" w14:textId="77777777" w:rsidR="006B6A76" w:rsidRDefault="006B6A76" w:rsidP="001152E5">
      <w:pPr>
        <w:spacing w:line="240" w:lineRule="auto"/>
        <w:rPr>
          <w:rFonts w:ascii="Times New Roman" w:hAnsi="Times New Roman" w:cs="Times New Roman"/>
          <w:sz w:val="24"/>
          <w:szCs w:val="24"/>
          <w:u w:val="single"/>
        </w:rPr>
      </w:pPr>
    </w:p>
    <w:p w14:paraId="487FE29C" w14:textId="6D2544C7" w:rsidR="0088193D" w:rsidRDefault="0088193D" w:rsidP="001152E5">
      <w:pPr>
        <w:spacing w:line="240" w:lineRule="auto"/>
        <w:rPr>
          <w:rFonts w:ascii="Times New Roman" w:hAnsi="Times New Roman" w:cs="Times New Roman"/>
          <w:sz w:val="24"/>
          <w:szCs w:val="24"/>
          <w:u w:val="single"/>
        </w:rPr>
      </w:pPr>
    </w:p>
    <w:p w14:paraId="49CC696C" w14:textId="77777777" w:rsidR="0088193D" w:rsidRDefault="0088193D" w:rsidP="001152E5">
      <w:pPr>
        <w:spacing w:line="240" w:lineRule="auto"/>
        <w:rPr>
          <w:rFonts w:ascii="Times New Roman" w:hAnsi="Times New Roman" w:cs="Times New Roman"/>
          <w:sz w:val="24"/>
          <w:szCs w:val="24"/>
          <w:u w:val="single"/>
          <w:lang w:val="vi-VN"/>
        </w:rPr>
      </w:pPr>
    </w:p>
    <w:p w14:paraId="3651C0CB" w14:textId="77777777" w:rsidR="00200C7D" w:rsidRPr="00CC7EA6" w:rsidRDefault="00FF1633" w:rsidP="001152E5">
      <w:pPr>
        <w:spacing w:line="240" w:lineRule="auto"/>
        <w:rPr>
          <w:rFonts w:ascii="Times New Roman" w:hAnsi="Times New Roman" w:cs="Times New Roman"/>
          <w:sz w:val="24"/>
          <w:szCs w:val="24"/>
        </w:rPr>
      </w:pPr>
      <w:r w:rsidRPr="00CC7EA6">
        <w:rPr>
          <w:rFonts w:ascii="Times New Roman" w:hAnsi="Times New Roman" w:cs="Times New Roman"/>
          <w:b/>
          <w:sz w:val="24"/>
          <w:szCs w:val="24"/>
          <w:lang w:val="vi-VN"/>
        </w:rPr>
        <w:lastRenderedPageBreak/>
        <w:t>B-</w:t>
      </w:r>
      <w:r w:rsidRPr="00CC7EA6">
        <w:rPr>
          <w:rFonts w:ascii="Times New Roman" w:hAnsi="Times New Roman" w:cs="Times New Roman"/>
          <w:sz w:val="24"/>
          <w:szCs w:val="24"/>
          <w:lang w:val="vi-VN"/>
        </w:rPr>
        <w:t>T</w:t>
      </w:r>
      <w:r w:rsidR="00200C7D" w:rsidRPr="00CC7EA6">
        <w:rPr>
          <w:rFonts w:ascii="Times New Roman" w:hAnsi="Times New Roman" w:cs="Times New Roman"/>
          <w:sz w:val="24"/>
          <w:szCs w:val="24"/>
          <w:lang w:val="vi-VN"/>
        </w:rPr>
        <w:t xml:space="preserve">iêu chí đánh gíá </w:t>
      </w:r>
      <w:r w:rsidR="008E7749" w:rsidRPr="00CC7EA6">
        <w:rPr>
          <w:rFonts w:ascii="Times New Roman" w:hAnsi="Times New Roman" w:cs="Times New Roman"/>
          <w:sz w:val="24"/>
          <w:szCs w:val="24"/>
        </w:rPr>
        <w:t>t</w:t>
      </w:r>
      <w:r w:rsidR="00200C7D" w:rsidRPr="00CC7EA6">
        <w:rPr>
          <w:rFonts w:ascii="Times New Roman" w:hAnsi="Times New Roman" w:cs="Times New Roman"/>
          <w:sz w:val="24"/>
          <w:szCs w:val="24"/>
          <w:lang w:val="vi-VN"/>
        </w:rPr>
        <w:t>iêu chí đánh giá xếp loại:</w:t>
      </w:r>
    </w:p>
    <w:p w14:paraId="795DFD6A" w14:textId="32674C2A" w:rsidR="008E7749" w:rsidRPr="00CC7EA6" w:rsidRDefault="00A356F0" w:rsidP="001152E5">
      <w:pPr>
        <w:spacing w:line="240" w:lineRule="auto"/>
        <w:rPr>
          <w:rFonts w:ascii="Times New Roman" w:hAnsi="Times New Roman" w:cs="Times New Roman"/>
          <w:sz w:val="24"/>
          <w:szCs w:val="24"/>
        </w:rPr>
      </w:pPr>
      <w:r w:rsidRPr="00CC7EA6">
        <w:rPr>
          <w:noProof/>
          <w:sz w:val="24"/>
          <w:szCs w:val="24"/>
        </w:rPr>
        <w:drawing>
          <wp:inline distT="0" distB="0" distL="0" distR="0" wp14:anchorId="0D56F48B" wp14:editId="67729913">
            <wp:extent cx="6172200" cy="2781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0" cy="2781300"/>
                    </a:xfrm>
                    <a:prstGeom prst="rect">
                      <a:avLst/>
                    </a:prstGeom>
                    <a:noFill/>
                    <a:ln>
                      <a:noFill/>
                    </a:ln>
                  </pic:spPr>
                </pic:pic>
              </a:graphicData>
            </a:graphic>
          </wp:inline>
        </w:drawing>
      </w:r>
    </w:p>
    <w:p w14:paraId="2FB597A4" w14:textId="1372F96B" w:rsidR="00D8014F" w:rsidRPr="008A0448" w:rsidRDefault="003D2B65" w:rsidP="001152E5">
      <w:pPr>
        <w:spacing w:line="240" w:lineRule="auto"/>
        <w:rPr>
          <w:rFonts w:ascii="Times New Roman" w:hAnsi="Times New Roman" w:cs="Times New Roman"/>
          <w:b/>
          <w:sz w:val="24"/>
          <w:szCs w:val="24"/>
        </w:rPr>
      </w:pPr>
      <w:r w:rsidRPr="00CC7EA6">
        <w:rPr>
          <w:rFonts w:ascii="Times New Roman" w:hAnsi="Times New Roman" w:cs="Times New Roman"/>
          <w:b/>
          <w:sz w:val="24"/>
          <w:szCs w:val="24"/>
        </w:rPr>
        <w:t>6</w:t>
      </w:r>
      <w:r w:rsidR="00D8014F" w:rsidRPr="00CC7EA6">
        <w:rPr>
          <w:rFonts w:ascii="Times New Roman" w:hAnsi="Times New Roman" w:cs="Times New Roman"/>
          <w:b/>
          <w:sz w:val="24"/>
          <w:szCs w:val="24"/>
          <w:lang w:val="vi-VN"/>
        </w:rPr>
        <w:t>.2-</w:t>
      </w:r>
      <w:r w:rsidR="008A0448">
        <w:rPr>
          <w:rFonts w:ascii="Times New Roman" w:hAnsi="Times New Roman" w:cs="Times New Roman"/>
          <w:b/>
          <w:sz w:val="24"/>
          <w:szCs w:val="24"/>
        </w:rPr>
        <w:t xml:space="preserve"> L</w:t>
      </w:r>
      <w:r w:rsidR="008A0448" w:rsidRPr="008A0448">
        <w:rPr>
          <w:rFonts w:ascii="Times New Roman" w:hAnsi="Times New Roman" w:cs="Times New Roman"/>
          <w:b/>
          <w:sz w:val="24"/>
          <w:szCs w:val="24"/>
        </w:rPr>
        <w:t>ươn</w:t>
      </w:r>
      <w:r w:rsidR="008A0448">
        <w:rPr>
          <w:rFonts w:ascii="Times New Roman" w:hAnsi="Times New Roman" w:cs="Times New Roman"/>
          <w:b/>
          <w:sz w:val="24"/>
          <w:szCs w:val="24"/>
        </w:rPr>
        <w:t>g th</w:t>
      </w:r>
      <w:r w:rsidR="008A0448" w:rsidRPr="008A0448">
        <w:rPr>
          <w:rFonts w:ascii="Times New Roman" w:hAnsi="Times New Roman" w:cs="Times New Roman"/>
          <w:b/>
          <w:sz w:val="24"/>
          <w:szCs w:val="24"/>
        </w:rPr>
        <w:t>â</w:t>
      </w:r>
      <w:r w:rsidR="008A0448">
        <w:rPr>
          <w:rFonts w:ascii="Times New Roman" w:hAnsi="Times New Roman" w:cs="Times New Roman"/>
          <w:b/>
          <w:sz w:val="24"/>
          <w:szCs w:val="24"/>
        </w:rPr>
        <w:t>m ni</w:t>
      </w:r>
      <w:r w:rsidR="008A0448" w:rsidRPr="008A0448">
        <w:rPr>
          <w:rFonts w:ascii="Times New Roman" w:hAnsi="Times New Roman" w:cs="Times New Roman"/>
          <w:b/>
          <w:sz w:val="24"/>
          <w:szCs w:val="24"/>
        </w:rPr>
        <w:t>ê</w:t>
      </w:r>
      <w:r w:rsidR="008A0448">
        <w:rPr>
          <w:rFonts w:ascii="Times New Roman" w:hAnsi="Times New Roman" w:cs="Times New Roman"/>
          <w:b/>
          <w:sz w:val="24"/>
          <w:szCs w:val="24"/>
        </w:rPr>
        <w:t>n</w:t>
      </w:r>
    </w:p>
    <w:p w14:paraId="6487414C" w14:textId="3CD748CD" w:rsidR="00D8014F" w:rsidRPr="00CC7EA6" w:rsidRDefault="00D8014F" w:rsidP="001152E5">
      <w:pPr>
        <w:spacing w:line="240" w:lineRule="auto"/>
        <w:rPr>
          <w:rFonts w:ascii="Times New Roman" w:hAnsi="Times New Roman" w:cs="Times New Roman"/>
          <w:sz w:val="24"/>
          <w:szCs w:val="24"/>
          <w:lang w:val="vi-VN"/>
        </w:rPr>
      </w:pPr>
    </w:p>
    <w:tbl>
      <w:tblPr>
        <w:tblStyle w:val="TableGrid"/>
        <w:tblW w:w="0" w:type="auto"/>
        <w:tblLook w:val="04A0" w:firstRow="1" w:lastRow="0" w:firstColumn="1" w:lastColumn="0" w:noHBand="0" w:noVBand="1"/>
      </w:tblPr>
      <w:tblGrid>
        <w:gridCol w:w="2619"/>
        <w:gridCol w:w="2619"/>
        <w:gridCol w:w="2619"/>
        <w:gridCol w:w="2619"/>
      </w:tblGrid>
      <w:tr w:rsidR="00AE49B4" w:rsidRPr="00CC7EA6" w14:paraId="78447A6D" w14:textId="77777777" w:rsidTr="00AE49B4">
        <w:tc>
          <w:tcPr>
            <w:tcW w:w="2619" w:type="dxa"/>
            <w:vMerge w:val="restart"/>
            <w:vAlign w:val="center"/>
          </w:tcPr>
          <w:p w14:paraId="33E0EED4" w14:textId="30635863" w:rsidR="00AE49B4" w:rsidRPr="00936DD2" w:rsidRDefault="00936DD2" w:rsidP="001152E5">
            <w:pPr>
              <w:jc w:val="center"/>
              <w:rPr>
                <w:rFonts w:ascii="Times New Roman" w:hAnsi="Times New Roman" w:cs="Times New Roman"/>
                <w:b/>
                <w:sz w:val="24"/>
                <w:szCs w:val="24"/>
              </w:rPr>
            </w:pPr>
            <w:r>
              <w:rPr>
                <w:rFonts w:ascii="Times New Roman" w:hAnsi="Times New Roman" w:cs="Times New Roman"/>
                <w:b/>
                <w:sz w:val="24"/>
                <w:szCs w:val="24"/>
              </w:rPr>
              <w:t>Đ</w:t>
            </w:r>
            <w:r w:rsidRPr="00936DD2">
              <w:rPr>
                <w:rFonts w:ascii="Times New Roman" w:hAnsi="Times New Roman" w:cs="Times New Roman"/>
                <w:b/>
                <w:sz w:val="24"/>
                <w:szCs w:val="24"/>
              </w:rPr>
              <w:t>ố</w:t>
            </w:r>
            <w:r>
              <w:rPr>
                <w:rFonts w:ascii="Times New Roman" w:hAnsi="Times New Roman" w:cs="Times New Roman"/>
                <w:b/>
                <w:sz w:val="24"/>
                <w:szCs w:val="24"/>
              </w:rPr>
              <w:t>i tư</w:t>
            </w:r>
            <w:r w:rsidRPr="00936DD2">
              <w:rPr>
                <w:rFonts w:ascii="Times New Roman" w:hAnsi="Times New Roman" w:cs="Times New Roman"/>
                <w:b/>
                <w:sz w:val="24"/>
                <w:szCs w:val="24"/>
              </w:rPr>
              <w:t>ợng</w:t>
            </w:r>
            <w:r>
              <w:rPr>
                <w:rFonts w:ascii="Times New Roman" w:hAnsi="Times New Roman" w:cs="Times New Roman"/>
                <w:b/>
                <w:sz w:val="24"/>
                <w:szCs w:val="24"/>
              </w:rPr>
              <w:t xml:space="preserve"> </w:t>
            </w:r>
            <w:r w:rsidRPr="00936DD2">
              <w:rPr>
                <w:rFonts w:ascii="Times New Roman" w:hAnsi="Times New Roman" w:cs="Times New Roman"/>
                <w:b/>
                <w:sz w:val="24"/>
                <w:szCs w:val="24"/>
              </w:rPr>
              <w:t>á</w:t>
            </w:r>
            <w:r>
              <w:rPr>
                <w:rFonts w:ascii="Times New Roman" w:hAnsi="Times New Roman" w:cs="Times New Roman"/>
                <w:b/>
                <w:sz w:val="24"/>
                <w:szCs w:val="24"/>
              </w:rPr>
              <w:t>p d</w:t>
            </w:r>
            <w:r w:rsidRPr="00936DD2">
              <w:rPr>
                <w:rFonts w:ascii="Times New Roman" w:hAnsi="Times New Roman" w:cs="Times New Roman"/>
                <w:b/>
                <w:sz w:val="24"/>
                <w:szCs w:val="24"/>
              </w:rPr>
              <w:t>ụn</w:t>
            </w:r>
            <w:r>
              <w:rPr>
                <w:rFonts w:ascii="Times New Roman" w:hAnsi="Times New Roman" w:cs="Times New Roman"/>
                <w:b/>
                <w:sz w:val="24"/>
                <w:szCs w:val="24"/>
              </w:rPr>
              <w:t>g</w:t>
            </w:r>
          </w:p>
        </w:tc>
        <w:tc>
          <w:tcPr>
            <w:tcW w:w="7857" w:type="dxa"/>
            <w:gridSpan w:val="3"/>
            <w:vAlign w:val="center"/>
          </w:tcPr>
          <w:p w14:paraId="57371C45" w14:textId="77777777" w:rsidR="00AE49B4" w:rsidRPr="00CC7EA6" w:rsidRDefault="00AE49B4" w:rsidP="001152E5">
            <w:pPr>
              <w:jc w:val="center"/>
              <w:rPr>
                <w:rFonts w:ascii="Times New Roman" w:hAnsi="Times New Roman" w:cs="Times New Roman"/>
                <w:b/>
                <w:sz w:val="24"/>
                <w:szCs w:val="24"/>
                <w:lang w:val="vi-VN"/>
              </w:rPr>
            </w:pPr>
            <w:r w:rsidRPr="00CC7EA6">
              <w:rPr>
                <w:rFonts w:ascii="Times New Roman" w:hAnsi="Times New Roman" w:cs="Times New Roman"/>
                <w:b/>
                <w:sz w:val="24"/>
                <w:szCs w:val="24"/>
                <w:lang w:val="vi-VN"/>
              </w:rPr>
              <w:t>Thâm niên công tác đóng góp</w:t>
            </w:r>
          </w:p>
        </w:tc>
      </w:tr>
      <w:tr w:rsidR="00AE49B4" w:rsidRPr="00CC7EA6" w14:paraId="5239BAD0" w14:textId="77777777" w:rsidTr="00AE49B4">
        <w:trPr>
          <w:trHeight w:val="433"/>
        </w:trPr>
        <w:tc>
          <w:tcPr>
            <w:tcW w:w="2619" w:type="dxa"/>
            <w:vMerge/>
          </w:tcPr>
          <w:p w14:paraId="76198EFF" w14:textId="77777777" w:rsidR="00AE49B4" w:rsidRPr="00CC7EA6" w:rsidRDefault="00AE49B4" w:rsidP="001152E5">
            <w:pPr>
              <w:rPr>
                <w:rFonts w:ascii="Times New Roman" w:hAnsi="Times New Roman" w:cs="Times New Roman"/>
                <w:sz w:val="24"/>
                <w:szCs w:val="24"/>
                <w:lang w:val="vi-VN"/>
              </w:rPr>
            </w:pPr>
          </w:p>
        </w:tc>
        <w:tc>
          <w:tcPr>
            <w:tcW w:w="2619" w:type="dxa"/>
            <w:vAlign w:val="center"/>
          </w:tcPr>
          <w:p w14:paraId="4D8FBFF3" w14:textId="46F85200" w:rsidR="00AE49B4" w:rsidRPr="00CC7EA6" w:rsidRDefault="00AE49B4" w:rsidP="00F91DBD">
            <w:pPr>
              <w:jc w:val="center"/>
              <w:rPr>
                <w:rFonts w:ascii="Times New Roman" w:hAnsi="Times New Roman" w:cs="Times New Roman"/>
                <w:sz w:val="24"/>
                <w:szCs w:val="24"/>
                <w:lang w:val="vi-VN"/>
              </w:rPr>
            </w:pPr>
            <w:r w:rsidRPr="00CC7EA6">
              <w:rPr>
                <w:rFonts w:ascii="Times New Roman" w:hAnsi="Times New Roman" w:cs="Times New Roman"/>
                <w:sz w:val="24"/>
                <w:szCs w:val="24"/>
                <w:lang w:val="vi-VN"/>
              </w:rPr>
              <w:t xml:space="preserve">Từ </w:t>
            </w:r>
            <w:r w:rsidR="00F91DBD">
              <w:rPr>
                <w:rFonts w:ascii="Times New Roman" w:hAnsi="Times New Roman" w:cs="Times New Roman"/>
                <w:sz w:val="24"/>
                <w:szCs w:val="24"/>
              </w:rPr>
              <w:t>13</w:t>
            </w:r>
            <w:r w:rsidRPr="00CC7EA6">
              <w:rPr>
                <w:rFonts w:ascii="Times New Roman" w:hAnsi="Times New Roman" w:cs="Times New Roman"/>
                <w:sz w:val="24"/>
                <w:szCs w:val="24"/>
                <w:lang w:val="vi-VN"/>
              </w:rPr>
              <w:t xml:space="preserve"> đến </w:t>
            </w:r>
            <w:r w:rsidR="00F91DBD">
              <w:rPr>
                <w:rFonts w:ascii="Times New Roman" w:hAnsi="Times New Roman" w:cs="Times New Roman"/>
                <w:sz w:val="24"/>
                <w:szCs w:val="24"/>
              </w:rPr>
              <w:t>24</w:t>
            </w:r>
            <w:r w:rsidRPr="00CC7EA6">
              <w:rPr>
                <w:rFonts w:ascii="Times New Roman" w:hAnsi="Times New Roman" w:cs="Times New Roman"/>
                <w:sz w:val="24"/>
                <w:szCs w:val="24"/>
                <w:lang w:val="vi-VN"/>
              </w:rPr>
              <w:t xml:space="preserve"> tháng</w:t>
            </w:r>
          </w:p>
        </w:tc>
        <w:tc>
          <w:tcPr>
            <w:tcW w:w="2619" w:type="dxa"/>
            <w:vAlign w:val="center"/>
          </w:tcPr>
          <w:p w14:paraId="1EC3BC19" w14:textId="0957B18E" w:rsidR="00AE49B4" w:rsidRPr="00CC7EA6" w:rsidRDefault="00AE49B4" w:rsidP="007A2773">
            <w:pPr>
              <w:jc w:val="center"/>
              <w:rPr>
                <w:rFonts w:ascii="Times New Roman" w:hAnsi="Times New Roman" w:cs="Times New Roman"/>
                <w:sz w:val="24"/>
                <w:szCs w:val="24"/>
                <w:lang w:val="vi-VN"/>
              </w:rPr>
            </w:pPr>
            <w:r w:rsidRPr="00CC7EA6">
              <w:rPr>
                <w:rFonts w:ascii="Times New Roman" w:hAnsi="Times New Roman" w:cs="Times New Roman"/>
                <w:sz w:val="24"/>
                <w:szCs w:val="24"/>
                <w:lang w:val="vi-VN"/>
              </w:rPr>
              <w:t>Từ</w:t>
            </w:r>
            <w:r w:rsidR="007A2773">
              <w:rPr>
                <w:rFonts w:ascii="Times New Roman" w:hAnsi="Times New Roman" w:cs="Times New Roman"/>
                <w:sz w:val="24"/>
                <w:szCs w:val="24"/>
                <w:lang w:val="vi-VN"/>
              </w:rPr>
              <w:t xml:space="preserve"> </w:t>
            </w:r>
            <w:r w:rsidR="007A2773">
              <w:rPr>
                <w:rFonts w:ascii="Times New Roman" w:hAnsi="Times New Roman" w:cs="Times New Roman"/>
                <w:sz w:val="24"/>
                <w:szCs w:val="24"/>
              </w:rPr>
              <w:t>25</w:t>
            </w:r>
            <w:r w:rsidRPr="00CC7EA6">
              <w:rPr>
                <w:rFonts w:ascii="Times New Roman" w:hAnsi="Times New Roman" w:cs="Times New Roman"/>
                <w:sz w:val="24"/>
                <w:szCs w:val="24"/>
                <w:lang w:val="vi-VN"/>
              </w:rPr>
              <w:t xml:space="preserve"> đến </w:t>
            </w:r>
            <w:r w:rsidR="007A2773">
              <w:rPr>
                <w:rFonts w:ascii="Times New Roman" w:hAnsi="Times New Roman" w:cs="Times New Roman"/>
                <w:sz w:val="24"/>
                <w:szCs w:val="24"/>
              </w:rPr>
              <w:t>48</w:t>
            </w:r>
            <w:r w:rsidRPr="00CC7EA6">
              <w:rPr>
                <w:rFonts w:ascii="Times New Roman" w:hAnsi="Times New Roman" w:cs="Times New Roman"/>
                <w:sz w:val="24"/>
                <w:szCs w:val="24"/>
                <w:lang w:val="vi-VN"/>
              </w:rPr>
              <w:t xml:space="preserve"> tháng</w:t>
            </w:r>
          </w:p>
        </w:tc>
        <w:tc>
          <w:tcPr>
            <w:tcW w:w="2619" w:type="dxa"/>
            <w:vAlign w:val="center"/>
          </w:tcPr>
          <w:p w14:paraId="5613D75C" w14:textId="52F25E6C" w:rsidR="00AE49B4" w:rsidRPr="00CC7EA6" w:rsidRDefault="00AE49B4" w:rsidP="001152E5">
            <w:pPr>
              <w:jc w:val="center"/>
              <w:rPr>
                <w:rFonts w:ascii="Times New Roman" w:hAnsi="Times New Roman" w:cs="Times New Roman"/>
                <w:sz w:val="24"/>
                <w:szCs w:val="24"/>
                <w:lang w:val="vi-VN"/>
              </w:rPr>
            </w:pPr>
            <w:r w:rsidRPr="00CC7EA6">
              <w:rPr>
                <w:rFonts w:ascii="Times New Roman" w:hAnsi="Times New Roman" w:cs="Times New Roman"/>
                <w:sz w:val="24"/>
                <w:szCs w:val="24"/>
                <w:lang w:val="vi-VN"/>
              </w:rPr>
              <w:t>Từ</w:t>
            </w:r>
            <w:r w:rsidR="007A2773">
              <w:rPr>
                <w:rFonts w:ascii="Times New Roman" w:hAnsi="Times New Roman" w:cs="Times New Roman"/>
                <w:sz w:val="24"/>
                <w:szCs w:val="24"/>
                <w:lang w:val="vi-VN"/>
              </w:rPr>
              <w:t xml:space="preserve"> 49</w:t>
            </w:r>
            <w:r w:rsidRPr="00CC7EA6">
              <w:rPr>
                <w:rFonts w:ascii="Times New Roman" w:hAnsi="Times New Roman" w:cs="Times New Roman"/>
                <w:sz w:val="24"/>
                <w:szCs w:val="24"/>
                <w:lang w:val="vi-VN"/>
              </w:rPr>
              <w:t xml:space="preserve"> tháng trở đi</w:t>
            </w:r>
          </w:p>
        </w:tc>
      </w:tr>
      <w:tr w:rsidR="00AE49B4" w:rsidRPr="00CC7EA6" w14:paraId="36BA0727" w14:textId="77777777" w:rsidTr="00AE49B4">
        <w:tc>
          <w:tcPr>
            <w:tcW w:w="2619" w:type="dxa"/>
          </w:tcPr>
          <w:p w14:paraId="0BC0A7F7" w14:textId="5A6A3801" w:rsidR="00AE49B4" w:rsidRPr="00936DD2" w:rsidRDefault="00936DD2" w:rsidP="001152E5">
            <w:pPr>
              <w:rPr>
                <w:rFonts w:ascii="Times New Roman" w:hAnsi="Times New Roman" w:cs="Times New Roman"/>
                <w:b/>
                <w:sz w:val="24"/>
                <w:szCs w:val="24"/>
              </w:rPr>
            </w:pPr>
            <w:r>
              <w:rPr>
                <w:rFonts w:ascii="Times New Roman" w:hAnsi="Times New Roman" w:cs="Times New Roman"/>
                <w:b/>
                <w:sz w:val="24"/>
                <w:szCs w:val="24"/>
              </w:rPr>
              <w:t>T</w:t>
            </w:r>
            <w:r w:rsidRPr="00936DD2">
              <w:rPr>
                <w:rFonts w:ascii="Times New Roman" w:hAnsi="Times New Roman" w:cs="Times New Roman"/>
                <w:b/>
                <w:sz w:val="24"/>
                <w:szCs w:val="24"/>
              </w:rPr>
              <w:t>oàn</w:t>
            </w:r>
            <w:r>
              <w:rPr>
                <w:rFonts w:ascii="Times New Roman" w:hAnsi="Times New Roman" w:cs="Times New Roman"/>
                <w:b/>
                <w:sz w:val="24"/>
                <w:szCs w:val="24"/>
              </w:rPr>
              <w:t xml:space="preserve"> b</w:t>
            </w:r>
            <w:r w:rsidRPr="00936DD2">
              <w:rPr>
                <w:rFonts w:ascii="Times New Roman" w:hAnsi="Times New Roman" w:cs="Times New Roman"/>
                <w:b/>
                <w:sz w:val="24"/>
                <w:szCs w:val="24"/>
              </w:rPr>
              <w:t>ộ</w:t>
            </w:r>
            <w:r>
              <w:rPr>
                <w:rFonts w:ascii="Times New Roman" w:hAnsi="Times New Roman" w:cs="Times New Roman"/>
                <w:b/>
                <w:sz w:val="24"/>
                <w:szCs w:val="24"/>
              </w:rPr>
              <w:t xml:space="preserve"> c</w:t>
            </w:r>
            <w:r w:rsidRPr="00936DD2">
              <w:rPr>
                <w:rFonts w:ascii="Times New Roman" w:hAnsi="Times New Roman" w:cs="Times New Roman"/>
                <w:b/>
                <w:sz w:val="24"/>
                <w:szCs w:val="24"/>
              </w:rPr>
              <w:t>ô</w:t>
            </w:r>
            <w:r>
              <w:rPr>
                <w:rFonts w:ascii="Times New Roman" w:hAnsi="Times New Roman" w:cs="Times New Roman"/>
                <w:b/>
                <w:sz w:val="24"/>
                <w:szCs w:val="24"/>
              </w:rPr>
              <w:t>ng nh</w:t>
            </w:r>
            <w:r w:rsidRPr="00936DD2">
              <w:rPr>
                <w:rFonts w:ascii="Times New Roman" w:hAnsi="Times New Roman" w:cs="Times New Roman"/>
                <w:b/>
                <w:sz w:val="24"/>
                <w:szCs w:val="24"/>
              </w:rPr>
              <w:t>â</w:t>
            </w:r>
            <w:r>
              <w:rPr>
                <w:rFonts w:ascii="Times New Roman" w:hAnsi="Times New Roman" w:cs="Times New Roman"/>
                <w:b/>
                <w:sz w:val="24"/>
                <w:szCs w:val="24"/>
              </w:rPr>
              <w:t>n vi</w:t>
            </w:r>
            <w:r w:rsidRPr="00936DD2">
              <w:rPr>
                <w:rFonts w:ascii="Times New Roman" w:hAnsi="Times New Roman" w:cs="Times New Roman"/>
                <w:b/>
                <w:sz w:val="24"/>
                <w:szCs w:val="24"/>
              </w:rPr>
              <w:t>ê</w:t>
            </w:r>
            <w:r>
              <w:rPr>
                <w:rFonts w:ascii="Times New Roman" w:hAnsi="Times New Roman" w:cs="Times New Roman"/>
                <w:b/>
                <w:sz w:val="24"/>
                <w:szCs w:val="24"/>
              </w:rPr>
              <w:t>n c</w:t>
            </w:r>
            <w:r w:rsidRPr="00936DD2">
              <w:rPr>
                <w:rFonts w:ascii="Times New Roman" w:hAnsi="Times New Roman" w:cs="Times New Roman"/>
                <w:b/>
                <w:sz w:val="24"/>
                <w:szCs w:val="24"/>
              </w:rPr>
              <w:t>ôn</w:t>
            </w:r>
            <w:r>
              <w:rPr>
                <w:rFonts w:ascii="Times New Roman" w:hAnsi="Times New Roman" w:cs="Times New Roman"/>
                <w:b/>
                <w:sz w:val="24"/>
                <w:szCs w:val="24"/>
              </w:rPr>
              <w:t>g ty</w:t>
            </w:r>
          </w:p>
        </w:tc>
        <w:tc>
          <w:tcPr>
            <w:tcW w:w="2619" w:type="dxa"/>
            <w:vAlign w:val="center"/>
          </w:tcPr>
          <w:p w14:paraId="78F85F81" w14:textId="77777777" w:rsidR="00AE49B4" w:rsidRPr="00CC7EA6" w:rsidRDefault="00AE49B4" w:rsidP="001152E5">
            <w:pPr>
              <w:jc w:val="center"/>
              <w:rPr>
                <w:rFonts w:ascii="Times New Roman" w:hAnsi="Times New Roman" w:cs="Times New Roman"/>
                <w:sz w:val="24"/>
                <w:szCs w:val="24"/>
                <w:lang w:val="vi-VN"/>
              </w:rPr>
            </w:pPr>
            <w:r w:rsidRPr="00CC7EA6">
              <w:rPr>
                <w:rFonts w:ascii="Times New Roman" w:hAnsi="Times New Roman" w:cs="Times New Roman"/>
                <w:sz w:val="24"/>
                <w:szCs w:val="24"/>
                <w:lang w:val="vi-VN"/>
              </w:rPr>
              <w:t>8</w:t>
            </w:r>
            <w:r w:rsidRPr="00CC7EA6">
              <w:rPr>
                <w:rFonts w:ascii="Times New Roman" w:hAnsi="Times New Roman" w:cs="Times New Roman"/>
                <w:sz w:val="24"/>
                <w:szCs w:val="24"/>
              </w:rPr>
              <w:t>00.000</w:t>
            </w:r>
            <w:r w:rsidRPr="00CC7EA6">
              <w:rPr>
                <w:rFonts w:ascii="Times New Roman" w:hAnsi="Times New Roman" w:cs="Times New Roman"/>
                <w:sz w:val="24"/>
                <w:szCs w:val="24"/>
                <w:vertAlign w:val="superscript"/>
              </w:rPr>
              <w:t>đ</w:t>
            </w:r>
          </w:p>
        </w:tc>
        <w:tc>
          <w:tcPr>
            <w:tcW w:w="2619" w:type="dxa"/>
            <w:vAlign w:val="center"/>
          </w:tcPr>
          <w:p w14:paraId="6B74E194" w14:textId="77777777" w:rsidR="00AE49B4" w:rsidRPr="00CC7EA6" w:rsidRDefault="00AE49B4" w:rsidP="001152E5">
            <w:pPr>
              <w:jc w:val="center"/>
              <w:rPr>
                <w:rFonts w:ascii="Times New Roman" w:hAnsi="Times New Roman" w:cs="Times New Roman"/>
                <w:sz w:val="24"/>
                <w:szCs w:val="24"/>
                <w:lang w:val="vi-VN"/>
              </w:rPr>
            </w:pPr>
            <w:r w:rsidRPr="00CC7EA6">
              <w:rPr>
                <w:rFonts w:ascii="Times New Roman" w:hAnsi="Times New Roman" w:cs="Times New Roman"/>
                <w:sz w:val="24"/>
                <w:szCs w:val="24"/>
                <w:lang w:val="vi-VN"/>
              </w:rPr>
              <w:t>1.2</w:t>
            </w:r>
            <w:r w:rsidRPr="00CC7EA6">
              <w:rPr>
                <w:rFonts w:ascii="Times New Roman" w:hAnsi="Times New Roman" w:cs="Times New Roman"/>
                <w:sz w:val="24"/>
                <w:szCs w:val="24"/>
              </w:rPr>
              <w:t>00.000</w:t>
            </w:r>
            <w:r w:rsidRPr="00CC7EA6">
              <w:rPr>
                <w:rFonts w:ascii="Times New Roman" w:hAnsi="Times New Roman" w:cs="Times New Roman"/>
                <w:sz w:val="24"/>
                <w:szCs w:val="24"/>
                <w:vertAlign w:val="superscript"/>
              </w:rPr>
              <w:t>đ</w:t>
            </w:r>
          </w:p>
        </w:tc>
        <w:tc>
          <w:tcPr>
            <w:tcW w:w="2619" w:type="dxa"/>
            <w:vAlign w:val="center"/>
          </w:tcPr>
          <w:p w14:paraId="7DFEE592" w14:textId="77777777" w:rsidR="00AE49B4" w:rsidRPr="00CC7EA6" w:rsidRDefault="00AE49B4" w:rsidP="001152E5">
            <w:pPr>
              <w:jc w:val="center"/>
              <w:rPr>
                <w:rFonts w:ascii="Times New Roman" w:hAnsi="Times New Roman" w:cs="Times New Roman"/>
                <w:sz w:val="24"/>
                <w:szCs w:val="24"/>
                <w:lang w:val="vi-VN"/>
              </w:rPr>
            </w:pPr>
            <w:r w:rsidRPr="00CC7EA6">
              <w:rPr>
                <w:rFonts w:ascii="Times New Roman" w:hAnsi="Times New Roman" w:cs="Times New Roman"/>
                <w:sz w:val="24"/>
                <w:szCs w:val="24"/>
                <w:lang w:val="vi-VN"/>
              </w:rPr>
              <w:t>1.6</w:t>
            </w:r>
            <w:r w:rsidRPr="00CC7EA6">
              <w:rPr>
                <w:rFonts w:ascii="Times New Roman" w:hAnsi="Times New Roman" w:cs="Times New Roman"/>
                <w:sz w:val="24"/>
                <w:szCs w:val="24"/>
              </w:rPr>
              <w:t>00.000</w:t>
            </w:r>
            <w:r w:rsidRPr="00CC7EA6">
              <w:rPr>
                <w:rFonts w:ascii="Times New Roman" w:hAnsi="Times New Roman" w:cs="Times New Roman"/>
                <w:sz w:val="24"/>
                <w:szCs w:val="24"/>
                <w:vertAlign w:val="superscript"/>
              </w:rPr>
              <w:t>đ</w:t>
            </w:r>
          </w:p>
        </w:tc>
      </w:tr>
    </w:tbl>
    <w:p w14:paraId="0DB1B2EB" w14:textId="50E84902" w:rsidR="00A356F0" w:rsidRPr="00CC7EA6" w:rsidRDefault="00AE49B4" w:rsidP="001152E5">
      <w:pPr>
        <w:spacing w:line="240" w:lineRule="auto"/>
        <w:rPr>
          <w:rFonts w:ascii="Times New Roman" w:hAnsi="Times New Roman" w:cs="Times New Roman"/>
          <w:sz w:val="24"/>
          <w:szCs w:val="24"/>
        </w:rPr>
      </w:pPr>
      <w:r w:rsidRPr="00CC7EA6">
        <w:rPr>
          <w:rFonts w:ascii="Times New Roman" w:hAnsi="Times New Roman" w:cs="Times New Roman"/>
          <w:sz w:val="24"/>
          <w:szCs w:val="24"/>
          <w:u w:val="single"/>
        </w:rPr>
        <w:t>Ghi chú</w:t>
      </w:r>
      <w:r w:rsidRPr="00CC7EA6">
        <w:rPr>
          <w:rFonts w:ascii="Times New Roman" w:hAnsi="Times New Roman" w:cs="Times New Roman"/>
          <w:sz w:val="24"/>
          <w:szCs w:val="24"/>
        </w:rPr>
        <w:t>:</w:t>
      </w:r>
    </w:p>
    <w:p w14:paraId="69460199" w14:textId="6A712063" w:rsidR="00340C67" w:rsidRPr="00CC7EA6" w:rsidRDefault="00340C67" w:rsidP="00340C6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L</w:t>
      </w:r>
      <w:r w:rsidRPr="00340C67">
        <w:rPr>
          <w:rFonts w:ascii="Times New Roman" w:hAnsi="Times New Roman" w:cs="Times New Roman"/>
          <w:sz w:val="24"/>
          <w:szCs w:val="24"/>
        </w:rPr>
        <w:t>ươn</w:t>
      </w:r>
      <w:r>
        <w:rPr>
          <w:rFonts w:ascii="Times New Roman" w:hAnsi="Times New Roman" w:cs="Times New Roman"/>
          <w:sz w:val="24"/>
          <w:szCs w:val="24"/>
        </w:rPr>
        <w:t>g th</w:t>
      </w:r>
      <w:r w:rsidRPr="00340C67">
        <w:rPr>
          <w:rFonts w:ascii="Times New Roman" w:hAnsi="Times New Roman" w:cs="Times New Roman"/>
          <w:sz w:val="24"/>
          <w:szCs w:val="24"/>
        </w:rPr>
        <w:t>â</w:t>
      </w:r>
      <w:r>
        <w:rPr>
          <w:rFonts w:ascii="Times New Roman" w:hAnsi="Times New Roman" w:cs="Times New Roman"/>
          <w:sz w:val="24"/>
          <w:szCs w:val="24"/>
        </w:rPr>
        <w:t>m ni</w:t>
      </w:r>
      <w:r w:rsidRPr="00340C67">
        <w:rPr>
          <w:rFonts w:ascii="Times New Roman" w:hAnsi="Times New Roman" w:cs="Times New Roman"/>
          <w:sz w:val="24"/>
          <w:szCs w:val="24"/>
        </w:rPr>
        <w:t>ê</w:t>
      </w:r>
      <w:r>
        <w:rPr>
          <w:rFonts w:ascii="Times New Roman" w:hAnsi="Times New Roman" w:cs="Times New Roman"/>
          <w:sz w:val="24"/>
          <w:szCs w:val="24"/>
        </w:rPr>
        <w:t xml:space="preserve">n </w:t>
      </w:r>
      <w:r w:rsidRPr="00340C67">
        <w:rPr>
          <w:rFonts w:ascii="Times New Roman" w:hAnsi="Times New Roman" w:cs="Times New Roman"/>
          <w:sz w:val="24"/>
          <w:szCs w:val="24"/>
        </w:rPr>
        <w:t>á</w:t>
      </w:r>
      <w:r>
        <w:rPr>
          <w:rFonts w:ascii="Times New Roman" w:hAnsi="Times New Roman" w:cs="Times New Roman"/>
          <w:sz w:val="24"/>
          <w:szCs w:val="24"/>
        </w:rPr>
        <w:t>p d</w:t>
      </w:r>
      <w:r w:rsidRPr="00340C67">
        <w:rPr>
          <w:rFonts w:ascii="Times New Roman" w:hAnsi="Times New Roman" w:cs="Times New Roman"/>
          <w:sz w:val="24"/>
          <w:szCs w:val="24"/>
        </w:rPr>
        <w:t>ụng</w:t>
      </w:r>
      <w:r>
        <w:rPr>
          <w:rFonts w:ascii="Times New Roman" w:hAnsi="Times New Roman" w:cs="Times New Roman"/>
          <w:sz w:val="24"/>
          <w:szCs w:val="24"/>
        </w:rPr>
        <w:t xml:space="preserve"> khi c</w:t>
      </w:r>
      <w:r w:rsidRPr="00340C67">
        <w:rPr>
          <w:rFonts w:ascii="Times New Roman" w:hAnsi="Times New Roman" w:cs="Times New Roman"/>
          <w:sz w:val="24"/>
          <w:szCs w:val="24"/>
        </w:rPr>
        <w:t>ông</w:t>
      </w:r>
      <w:r>
        <w:rPr>
          <w:rFonts w:ascii="Times New Roman" w:hAnsi="Times New Roman" w:cs="Times New Roman"/>
          <w:sz w:val="24"/>
          <w:szCs w:val="24"/>
        </w:rPr>
        <w:t xml:space="preserve"> ty kinh doanh </w:t>
      </w:r>
      <w:r w:rsidRPr="00340C67">
        <w:rPr>
          <w:rFonts w:ascii="Times New Roman" w:hAnsi="Times New Roman" w:cs="Times New Roman"/>
          <w:sz w:val="24"/>
          <w:szCs w:val="24"/>
        </w:rPr>
        <w:t>đạt</w:t>
      </w:r>
      <w:r>
        <w:rPr>
          <w:rFonts w:ascii="Times New Roman" w:hAnsi="Times New Roman" w:cs="Times New Roman"/>
          <w:sz w:val="24"/>
          <w:szCs w:val="24"/>
        </w:rPr>
        <w:t xml:space="preserve"> doanh s</w:t>
      </w:r>
      <w:r w:rsidRPr="00340C67">
        <w:rPr>
          <w:rFonts w:ascii="Times New Roman" w:hAnsi="Times New Roman" w:cs="Times New Roman"/>
          <w:sz w:val="24"/>
          <w:szCs w:val="24"/>
        </w:rPr>
        <w:t>ố</w:t>
      </w:r>
      <w:r>
        <w:rPr>
          <w:rFonts w:ascii="Times New Roman" w:hAnsi="Times New Roman" w:cs="Times New Roman"/>
          <w:sz w:val="24"/>
          <w:szCs w:val="24"/>
        </w:rPr>
        <w:t xml:space="preserve"> </w:t>
      </w:r>
      <w:r w:rsidRPr="00340C67">
        <w:rPr>
          <w:rFonts w:ascii="Times New Roman" w:hAnsi="Times New Roman" w:cs="Times New Roman"/>
          <w:sz w:val="24"/>
          <w:szCs w:val="24"/>
        </w:rPr>
        <w:t>đề</w:t>
      </w:r>
      <w:r>
        <w:rPr>
          <w:rFonts w:ascii="Times New Roman" w:hAnsi="Times New Roman" w:cs="Times New Roman"/>
          <w:sz w:val="24"/>
          <w:szCs w:val="24"/>
        </w:rPr>
        <w:t xml:space="preserve"> r</w:t>
      </w:r>
      <w:r w:rsidRPr="00340C67">
        <w:rPr>
          <w:rFonts w:ascii="Times New Roman" w:hAnsi="Times New Roman" w:cs="Times New Roman"/>
          <w:sz w:val="24"/>
          <w:szCs w:val="24"/>
        </w:rPr>
        <w:t>ề</w:t>
      </w:r>
      <w:r>
        <w:rPr>
          <w:rFonts w:ascii="Times New Roman" w:hAnsi="Times New Roman" w:cs="Times New Roman"/>
          <w:sz w:val="24"/>
          <w:szCs w:val="24"/>
        </w:rPr>
        <w:t>, n</w:t>
      </w:r>
      <w:r w:rsidRPr="00340C67">
        <w:rPr>
          <w:rFonts w:ascii="Times New Roman" w:hAnsi="Times New Roman" w:cs="Times New Roman"/>
          <w:sz w:val="24"/>
          <w:szCs w:val="24"/>
        </w:rPr>
        <w:t>ếu</w:t>
      </w:r>
      <w:r>
        <w:rPr>
          <w:rFonts w:ascii="Times New Roman" w:hAnsi="Times New Roman" w:cs="Times New Roman"/>
          <w:sz w:val="24"/>
          <w:szCs w:val="24"/>
        </w:rPr>
        <w:t xml:space="preserve"> kh</w:t>
      </w:r>
      <w:r w:rsidRPr="00340C67">
        <w:rPr>
          <w:rFonts w:ascii="Times New Roman" w:hAnsi="Times New Roman" w:cs="Times New Roman"/>
          <w:sz w:val="24"/>
          <w:szCs w:val="24"/>
        </w:rPr>
        <w:t>ô</w:t>
      </w:r>
      <w:r>
        <w:rPr>
          <w:rFonts w:ascii="Times New Roman" w:hAnsi="Times New Roman" w:cs="Times New Roman"/>
          <w:sz w:val="24"/>
          <w:szCs w:val="24"/>
        </w:rPr>
        <w:t xml:space="preserve">ng </w:t>
      </w:r>
      <w:r w:rsidRPr="00340C67">
        <w:rPr>
          <w:rFonts w:ascii="Times New Roman" w:hAnsi="Times New Roman" w:cs="Times New Roman"/>
          <w:sz w:val="24"/>
          <w:szCs w:val="24"/>
        </w:rPr>
        <w:t>đạt</w:t>
      </w:r>
      <w:r>
        <w:rPr>
          <w:rFonts w:ascii="Times New Roman" w:hAnsi="Times New Roman" w:cs="Times New Roman"/>
          <w:sz w:val="24"/>
          <w:szCs w:val="24"/>
        </w:rPr>
        <w:t xml:space="preserve"> ch</w:t>
      </w:r>
      <w:r w:rsidRPr="00340C67">
        <w:rPr>
          <w:rFonts w:ascii="Times New Roman" w:hAnsi="Times New Roman" w:cs="Times New Roman"/>
          <w:sz w:val="24"/>
          <w:szCs w:val="24"/>
        </w:rPr>
        <w:t>ỉ</w:t>
      </w:r>
      <w:r>
        <w:rPr>
          <w:rFonts w:ascii="Times New Roman" w:hAnsi="Times New Roman" w:cs="Times New Roman"/>
          <w:sz w:val="24"/>
          <w:szCs w:val="24"/>
        </w:rPr>
        <w:t xml:space="preserve"> ti</w:t>
      </w:r>
      <w:r w:rsidRPr="00340C67">
        <w:rPr>
          <w:rFonts w:ascii="Times New Roman" w:hAnsi="Times New Roman" w:cs="Times New Roman"/>
          <w:sz w:val="24"/>
          <w:szCs w:val="24"/>
        </w:rPr>
        <w:t>ê</w:t>
      </w:r>
      <w:r>
        <w:rPr>
          <w:rFonts w:ascii="Times New Roman" w:hAnsi="Times New Roman" w:cs="Times New Roman"/>
          <w:sz w:val="24"/>
          <w:szCs w:val="24"/>
        </w:rPr>
        <w:t>u doanh s</w:t>
      </w:r>
      <w:r w:rsidRPr="00340C67">
        <w:rPr>
          <w:rFonts w:ascii="Times New Roman" w:hAnsi="Times New Roman" w:cs="Times New Roman"/>
          <w:sz w:val="24"/>
          <w:szCs w:val="24"/>
        </w:rPr>
        <w:t>ố</w:t>
      </w:r>
      <w:r>
        <w:rPr>
          <w:rFonts w:ascii="Times New Roman" w:hAnsi="Times New Roman" w:cs="Times New Roman"/>
          <w:sz w:val="24"/>
          <w:szCs w:val="24"/>
        </w:rPr>
        <w:t xml:space="preserve"> th</w:t>
      </w:r>
      <w:r w:rsidRPr="00340C67">
        <w:rPr>
          <w:rFonts w:ascii="Times New Roman" w:hAnsi="Times New Roman" w:cs="Times New Roman"/>
          <w:sz w:val="24"/>
          <w:szCs w:val="24"/>
        </w:rPr>
        <w:t>ì</w:t>
      </w:r>
      <w:r>
        <w:rPr>
          <w:rFonts w:ascii="Times New Roman" w:hAnsi="Times New Roman" w:cs="Times New Roman"/>
          <w:sz w:val="24"/>
          <w:szCs w:val="24"/>
        </w:rPr>
        <w:t xml:space="preserve"> s</w:t>
      </w:r>
      <w:r w:rsidRPr="00340C67">
        <w:rPr>
          <w:rFonts w:ascii="Times New Roman" w:hAnsi="Times New Roman" w:cs="Times New Roman"/>
          <w:sz w:val="24"/>
          <w:szCs w:val="24"/>
        </w:rPr>
        <w:t>ẽ</w:t>
      </w:r>
      <w:r>
        <w:rPr>
          <w:rFonts w:ascii="Times New Roman" w:hAnsi="Times New Roman" w:cs="Times New Roman"/>
          <w:sz w:val="24"/>
          <w:szCs w:val="24"/>
        </w:rPr>
        <w:t xml:space="preserve"> kh</w:t>
      </w:r>
      <w:r w:rsidRPr="00340C67">
        <w:rPr>
          <w:rFonts w:ascii="Times New Roman" w:hAnsi="Times New Roman" w:cs="Times New Roman"/>
          <w:sz w:val="24"/>
          <w:szCs w:val="24"/>
        </w:rPr>
        <w:t>ô</w:t>
      </w:r>
      <w:r>
        <w:rPr>
          <w:rFonts w:ascii="Times New Roman" w:hAnsi="Times New Roman" w:cs="Times New Roman"/>
          <w:sz w:val="24"/>
          <w:szCs w:val="24"/>
        </w:rPr>
        <w:t>ng c</w:t>
      </w:r>
      <w:r w:rsidRPr="00340C67">
        <w:rPr>
          <w:rFonts w:ascii="Times New Roman" w:hAnsi="Times New Roman" w:cs="Times New Roman"/>
          <w:sz w:val="24"/>
          <w:szCs w:val="24"/>
        </w:rPr>
        <w:t>ó</w:t>
      </w:r>
      <w:r>
        <w:rPr>
          <w:rFonts w:ascii="Times New Roman" w:hAnsi="Times New Roman" w:cs="Times New Roman"/>
          <w:sz w:val="24"/>
          <w:szCs w:val="24"/>
        </w:rPr>
        <w:t xml:space="preserve">  l</w:t>
      </w:r>
      <w:r w:rsidRPr="00340C67">
        <w:rPr>
          <w:rFonts w:ascii="Times New Roman" w:hAnsi="Times New Roman" w:cs="Times New Roman"/>
          <w:sz w:val="24"/>
          <w:szCs w:val="24"/>
        </w:rPr>
        <w:t>ươn</w:t>
      </w:r>
      <w:r>
        <w:rPr>
          <w:rFonts w:ascii="Times New Roman" w:hAnsi="Times New Roman" w:cs="Times New Roman"/>
          <w:sz w:val="24"/>
          <w:szCs w:val="24"/>
        </w:rPr>
        <w:t>g th</w:t>
      </w:r>
      <w:r w:rsidRPr="00340C67">
        <w:rPr>
          <w:rFonts w:ascii="Times New Roman" w:hAnsi="Times New Roman" w:cs="Times New Roman"/>
          <w:sz w:val="24"/>
          <w:szCs w:val="24"/>
        </w:rPr>
        <w:t>â</w:t>
      </w:r>
      <w:r>
        <w:rPr>
          <w:rFonts w:ascii="Times New Roman" w:hAnsi="Times New Roman" w:cs="Times New Roman"/>
          <w:sz w:val="24"/>
          <w:szCs w:val="24"/>
        </w:rPr>
        <w:t>m ni</w:t>
      </w:r>
      <w:r w:rsidRPr="00340C67">
        <w:rPr>
          <w:rFonts w:ascii="Times New Roman" w:hAnsi="Times New Roman" w:cs="Times New Roman"/>
          <w:sz w:val="24"/>
          <w:szCs w:val="24"/>
        </w:rPr>
        <w:t>ê</w:t>
      </w:r>
      <w:r>
        <w:rPr>
          <w:rFonts w:ascii="Times New Roman" w:hAnsi="Times New Roman" w:cs="Times New Roman"/>
          <w:sz w:val="24"/>
          <w:szCs w:val="24"/>
        </w:rPr>
        <w:t>n.</w:t>
      </w:r>
    </w:p>
    <w:p w14:paraId="7CAA899E" w14:textId="77777777" w:rsidR="00F13AE0" w:rsidRPr="00CC7EA6" w:rsidRDefault="001945C9" w:rsidP="001152E5">
      <w:pPr>
        <w:spacing w:line="240" w:lineRule="auto"/>
        <w:rPr>
          <w:rFonts w:ascii="Times New Roman" w:hAnsi="Times New Roman" w:cs="Times New Roman"/>
          <w:sz w:val="24"/>
          <w:szCs w:val="24"/>
        </w:rPr>
      </w:pPr>
      <w:r w:rsidRPr="00CC7EA6">
        <w:rPr>
          <w:rFonts w:ascii="Times New Roman" w:hAnsi="Times New Roman" w:cs="Times New Roman"/>
          <w:b/>
          <w:sz w:val="24"/>
          <w:szCs w:val="24"/>
        </w:rPr>
        <w:t>Đ</w:t>
      </w:r>
      <w:r w:rsidR="00F13AE0" w:rsidRPr="00CC7EA6">
        <w:rPr>
          <w:rFonts w:ascii="Times New Roman" w:hAnsi="Times New Roman" w:cs="Times New Roman"/>
          <w:b/>
          <w:sz w:val="24"/>
          <w:szCs w:val="24"/>
        </w:rPr>
        <w:t xml:space="preserve">iều </w:t>
      </w:r>
      <w:r w:rsidR="003D2B65" w:rsidRPr="00CC7EA6">
        <w:rPr>
          <w:rFonts w:ascii="Times New Roman" w:hAnsi="Times New Roman" w:cs="Times New Roman"/>
          <w:b/>
          <w:sz w:val="24"/>
          <w:szCs w:val="24"/>
        </w:rPr>
        <w:t>7</w:t>
      </w:r>
      <w:r w:rsidR="00F13AE0" w:rsidRPr="00CC7EA6">
        <w:rPr>
          <w:rFonts w:ascii="Times New Roman" w:hAnsi="Times New Roman" w:cs="Times New Roman"/>
          <w:sz w:val="24"/>
          <w:szCs w:val="24"/>
        </w:rPr>
        <w:t>. Các khoản phúc lợi khác</w:t>
      </w:r>
      <w:r w:rsidR="0071356C" w:rsidRPr="00CC7EA6">
        <w:rPr>
          <w:rFonts w:ascii="Times New Roman" w:hAnsi="Times New Roman" w:cs="Times New Roman"/>
          <w:sz w:val="24"/>
          <w:szCs w:val="24"/>
        </w:rPr>
        <w:t xml:space="preserve"> </w:t>
      </w:r>
    </w:p>
    <w:p w14:paraId="222955D0" w14:textId="3E0254AB" w:rsidR="00BF28D8" w:rsidRPr="00CC7EA6" w:rsidRDefault="00BF28D8" w:rsidP="001152E5">
      <w:pPr>
        <w:spacing w:line="240" w:lineRule="auto"/>
        <w:rPr>
          <w:rFonts w:ascii="Times New Roman" w:hAnsi="Times New Roman" w:cs="Times New Roman"/>
          <w:sz w:val="24"/>
          <w:szCs w:val="24"/>
        </w:rPr>
      </w:pPr>
      <w:r w:rsidRPr="00CC7EA6">
        <w:rPr>
          <w:rFonts w:ascii="Times New Roman" w:hAnsi="Times New Roman" w:cs="Times New Roman"/>
          <w:b/>
          <w:sz w:val="24"/>
          <w:szCs w:val="24"/>
        </w:rPr>
        <w:t>7.1</w:t>
      </w:r>
      <w:r w:rsidRPr="00CC7EA6">
        <w:rPr>
          <w:rFonts w:ascii="Times New Roman" w:hAnsi="Times New Roman" w:cs="Times New Roman"/>
          <w:sz w:val="24"/>
          <w:szCs w:val="24"/>
        </w:rPr>
        <w:t xml:space="preserve"> Chế độ  sinh nhật: </w:t>
      </w:r>
    </w:p>
    <w:p w14:paraId="26CDBE18" w14:textId="305E3F87" w:rsidR="00BF28D8" w:rsidRPr="00CC7EA6" w:rsidRDefault="00BF28D8" w:rsidP="001152E5">
      <w:pPr>
        <w:spacing w:line="240" w:lineRule="auto"/>
        <w:rPr>
          <w:rFonts w:ascii="Times New Roman" w:hAnsi="Times New Roman" w:cs="Times New Roman"/>
          <w:sz w:val="24"/>
          <w:szCs w:val="24"/>
        </w:rPr>
      </w:pPr>
      <w:r w:rsidRPr="00CC7EA6">
        <w:rPr>
          <w:rFonts w:ascii="Times New Roman" w:hAnsi="Times New Roman" w:cs="Times New Roman"/>
          <w:sz w:val="24"/>
          <w:szCs w:val="24"/>
        </w:rPr>
        <w:t>- Người lao động đượ</w:t>
      </w:r>
      <w:r w:rsidR="000A0D90">
        <w:rPr>
          <w:rFonts w:ascii="Times New Roman" w:hAnsi="Times New Roman" w:cs="Times New Roman"/>
          <w:sz w:val="24"/>
          <w:szCs w:val="24"/>
        </w:rPr>
        <w:t>c chúc</w:t>
      </w:r>
      <w:r w:rsidRPr="00CC7EA6">
        <w:rPr>
          <w:rFonts w:ascii="Times New Roman" w:hAnsi="Times New Roman" w:cs="Times New Roman"/>
          <w:sz w:val="24"/>
          <w:szCs w:val="24"/>
        </w:rPr>
        <w:t xml:space="preserve"> m</w:t>
      </w:r>
      <w:r w:rsidR="000A0D90">
        <w:rPr>
          <w:rFonts w:ascii="Times New Roman" w:hAnsi="Times New Roman" w:cs="Times New Roman"/>
          <w:sz w:val="24"/>
          <w:szCs w:val="24"/>
        </w:rPr>
        <w:t>ừng</w:t>
      </w:r>
      <w:r w:rsidRPr="00CC7EA6">
        <w:rPr>
          <w:rFonts w:ascii="Times New Roman" w:hAnsi="Times New Roman" w:cs="Times New Roman"/>
          <w:sz w:val="24"/>
          <w:szCs w:val="24"/>
        </w:rPr>
        <w:t xml:space="preserve"> sinh nhật trong tháng sinh của mình : 100.000đ/người/lần/năm  ( áp dụng đối với CB-CNV vô làm  trước ngày 15 Dương lịch hàng tháng)</w:t>
      </w:r>
    </w:p>
    <w:p w14:paraId="356E5C59" w14:textId="50F88F4F" w:rsidR="00F13AE0" w:rsidRPr="00CC7EA6" w:rsidRDefault="003D2B65" w:rsidP="001152E5">
      <w:pPr>
        <w:spacing w:line="240" w:lineRule="auto"/>
        <w:rPr>
          <w:rFonts w:ascii="Times New Roman" w:hAnsi="Times New Roman" w:cs="Times New Roman"/>
          <w:sz w:val="24"/>
          <w:szCs w:val="24"/>
        </w:rPr>
      </w:pPr>
      <w:r w:rsidRPr="00CC7EA6">
        <w:rPr>
          <w:rFonts w:ascii="Times New Roman" w:hAnsi="Times New Roman" w:cs="Times New Roman"/>
          <w:b/>
          <w:sz w:val="24"/>
          <w:szCs w:val="24"/>
        </w:rPr>
        <w:t>7</w:t>
      </w:r>
      <w:r w:rsidR="00C64B70">
        <w:rPr>
          <w:rFonts w:ascii="Times New Roman" w:hAnsi="Times New Roman" w:cs="Times New Roman"/>
          <w:b/>
          <w:sz w:val="24"/>
          <w:szCs w:val="24"/>
        </w:rPr>
        <w:t>.2</w:t>
      </w:r>
      <w:r w:rsidR="00F13AE0" w:rsidRPr="00CC7EA6">
        <w:rPr>
          <w:rFonts w:ascii="Times New Roman" w:hAnsi="Times New Roman" w:cs="Times New Roman"/>
          <w:sz w:val="24"/>
          <w:szCs w:val="24"/>
        </w:rPr>
        <w:t xml:space="preserve"> Chế độ hiếu hỉ</w:t>
      </w:r>
      <w:r w:rsidR="0040511A" w:rsidRPr="00CC7EA6">
        <w:rPr>
          <w:rFonts w:ascii="Times New Roman" w:hAnsi="Times New Roman" w:cs="Times New Roman"/>
          <w:sz w:val="24"/>
          <w:szCs w:val="24"/>
        </w:rPr>
        <w:t xml:space="preserve"> (đám cưới)</w:t>
      </w:r>
      <w:r w:rsidR="00F13AE0" w:rsidRPr="00CC7EA6">
        <w:rPr>
          <w:rFonts w:ascii="Times New Roman" w:hAnsi="Times New Roman" w:cs="Times New Roman"/>
          <w:sz w:val="24"/>
          <w:szCs w:val="24"/>
        </w:rPr>
        <w:t>:</w:t>
      </w:r>
    </w:p>
    <w:p w14:paraId="65D9962D" w14:textId="33BCB38C" w:rsidR="00F13AE0" w:rsidRDefault="00F13AE0" w:rsidP="001152E5">
      <w:pPr>
        <w:spacing w:line="240" w:lineRule="auto"/>
        <w:rPr>
          <w:rFonts w:ascii="Times New Roman" w:hAnsi="Times New Roman" w:cs="Times New Roman"/>
          <w:sz w:val="24"/>
          <w:szCs w:val="24"/>
        </w:rPr>
      </w:pPr>
      <w:r w:rsidRPr="00CC7EA6">
        <w:rPr>
          <w:rFonts w:ascii="Times New Roman" w:hAnsi="Times New Roman" w:cs="Times New Roman"/>
          <w:sz w:val="24"/>
          <w:szCs w:val="24"/>
        </w:rPr>
        <w:t>- Người lao động: 500.000 đồng/người/lần</w:t>
      </w:r>
      <w:r w:rsidR="001945C9" w:rsidRPr="00CC7EA6">
        <w:rPr>
          <w:rFonts w:ascii="Times New Roman" w:hAnsi="Times New Roman" w:cs="Times New Roman"/>
          <w:sz w:val="24"/>
          <w:szCs w:val="24"/>
        </w:rPr>
        <w:t xml:space="preserve"> (áp dụng đối với CB-CNV chính thức làm việc tại công ty từ </w:t>
      </w:r>
      <w:r w:rsidR="00C64B70">
        <w:rPr>
          <w:rFonts w:ascii="Times New Roman" w:hAnsi="Times New Roman" w:cs="Times New Roman"/>
          <w:sz w:val="24"/>
          <w:szCs w:val="24"/>
        </w:rPr>
        <w:t>6 tháng</w:t>
      </w:r>
      <w:r w:rsidR="001945C9" w:rsidRPr="00CC7EA6">
        <w:rPr>
          <w:rFonts w:ascii="Times New Roman" w:hAnsi="Times New Roman" w:cs="Times New Roman"/>
          <w:sz w:val="24"/>
          <w:szCs w:val="24"/>
        </w:rPr>
        <w:t xml:space="preserve"> trở lên)</w:t>
      </w:r>
      <w:r w:rsidRPr="00CC7EA6">
        <w:rPr>
          <w:rFonts w:ascii="Times New Roman" w:hAnsi="Times New Roman" w:cs="Times New Roman"/>
          <w:sz w:val="24"/>
          <w:szCs w:val="24"/>
        </w:rPr>
        <w:t>.</w:t>
      </w:r>
    </w:p>
    <w:p w14:paraId="2B5DE5A4" w14:textId="16091D49" w:rsidR="00C64B70" w:rsidRPr="00CC7EA6" w:rsidRDefault="00C64B70" w:rsidP="001152E5">
      <w:pPr>
        <w:spacing w:line="240" w:lineRule="auto"/>
        <w:rPr>
          <w:rFonts w:ascii="Times New Roman" w:hAnsi="Times New Roman" w:cs="Times New Roman"/>
          <w:sz w:val="24"/>
          <w:szCs w:val="24"/>
        </w:rPr>
      </w:pPr>
      <w:r>
        <w:rPr>
          <w:rFonts w:ascii="Times New Roman" w:hAnsi="Times New Roman" w:cs="Times New Roman"/>
          <w:sz w:val="24"/>
          <w:szCs w:val="24"/>
        </w:rPr>
        <w:t>- Con ruột cưới vợ/ lấy chồng: 300.000đồng/người (</w:t>
      </w:r>
      <w:r w:rsidRPr="00CC7EA6">
        <w:rPr>
          <w:rFonts w:ascii="Times New Roman" w:hAnsi="Times New Roman" w:cs="Times New Roman"/>
          <w:sz w:val="24"/>
          <w:szCs w:val="24"/>
        </w:rPr>
        <w:t xml:space="preserve">áp dụng đối với CB-CNV chính thức làm việc tại công ty từ </w:t>
      </w:r>
      <w:r>
        <w:rPr>
          <w:rFonts w:ascii="Times New Roman" w:hAnsi="Times New Roman" w:cs="Times New Roman"/>
          <w:sz w:val="24"/>
          <w:szCs w:val="24"/>
        </w:rPr>
        <w:t>6 tháng</w:t>
      </w:r>
      <w:r w:rsidRPr="00CC7EA6">
        <w:rPr>
          <w:rFonts w:ascii="Times New Roman" w:hAnsi="Times New Roman" w:cs="Times New Roman"/>
          <w:sz w:val="24"/>
          <w:szCs w:val="24"/>
        </w:rPr>
        <w:t xml:space="preserve"> trở lên).</w:t>
      </w:r>
    </w:p>
    <w:p w14:paraId="67632000" w14:textId="1030950B" w:rsidR="00D11E95" w:rsidRPr="00CC7EA6" w:rsidRDefault="003D2B65" w:rsidP="001152E5">
      <w:pPr>
        <w:spacing w:line="240" w:lineRule="auto"/>
        <w:rPr>
          <w:rFonts w:ascii="Times New Roman" w:hAnsi="Times New Roman" w:cs="Times New Roman"/>
          <w:sz w:val="24"/>
          <w:szCs w:val="24"/>
        </w:rPr>
      </w:pPr>
      <w:r w:rsidRPr="00CC7EA6">
        <w:rPr>
          <w:rFonts w:ascii="Times New Roman" w:hAnsi="Times New Roman" w:cs="Times New Roman"/>
          <w:b/>
          <w:sz w:val="24"/>
          <w:szCs w:val="24"/>
        </w:rPr>
        <w:t>7</w:t>
      </w:r>
      <w:r w:rsidR="00C64B70">
        <w:rPr>
          <w:rFonts w:ascii="Times New Roman" w:hAnsi="Times New Roman" w:cs="Times New Roman"/>
          <w:b/>
          <w:sz w:val="24"/>
          <w:szCs w:val="24"/>
        </w:rPr>
        <w:t>.3</w:t>
      </w:r>
      <w:r w:rsidR="00D11E95" w:rsidRPr="00CC7EA6">
        <w:rPr>
          <w:rFonts w:ascii="Times New Roman" w:hAnsi="Times New Roman" w:cs="Times New Roman"/>
          <w:sz w:val="24"/>
          <w:szCs w:val="24"/>
        </w:rPr>
        <w:t xml:space="preserve"> Chế độ tang chế:</w:t>
      </w:r>
    </w:p>
    <w:p w14:paraId="1ABFD056" w14:textId="77777777" w:rsidR="00C64B70" w:rsidRDefault="00D11E95" w:rsidP="001152E5">
      <w:pPr>
        <w:spacing w:line="240" w:lineRule="auto"/>
        <w:rPr>
          <w:rFonts w:ascii="Times New Roman" w:hAnsi="Times New Roman" w:cs="Times New Roman"/>
          <w:sz w:val="24"/>
          <w:szCs w:val="24"/>
        </w:rPr>
      </w:pPr>
      <w:r w:rsidRPr="00CC7EA6">
        <w:rPr>
          <w:rFonts w:ascii="Times New Roman" w:hAnsi="Times New Roman" w:cs="Times New Roman"/>
          <w:sz w:val="24"/>
          <w:szCs w:val="24"/>
        </w:rPr>
        <w:t xml:space="preserve"> - Người lao động: </w:t>
      </w:r>
      <w:r w:rsidR="00BB11E3" w:rsidRPr="00CC7EA6">
        <w:rPr>
          <w:rFonts w:ascii="Times New Roman" w:hAnsi="Times New Roman" w:cs="Times New Roman"/>
          <w:sz w:val="24"/>
          <w:szCs w:val="24"/>
          <w:lang w:val="vi-VN"/>
        </w:rPr>
        <w:t>1.0</w:t>
      </w:r>
      <w:r w:rsidRPr="00CC7EA6">
        <w:rPr>
          <w:rFonts w:ascii="Times New Roman" w:hAnsi="Times New Roman" w:cs="Times New Roman"/>
          <w:sz w:val="24"/>
          <w:szCs w:val="24"/>
        </w:rPr>
        <w:t>00.000 đồng/người</w:t>
      </w:r>
      <w:r w:rsidR="001945C9" w:rsidRPr="00CC7EA6">
        <w:rPr>
          <w:rFonts w:ascii="Times New Roman" w:hAnsi="Times New Roman" w:cs="Times New Roman"/>
          <w:sz w:val="24"/>
          <w:szCs w:val="24"/>
        </w:rPr>
        <w:t xml:space="preserve"> (</w:t>
      </w:r>
      <w:r w:rsidR="00C64B70" w:rsidRPr="00CC7EA6">
        <w:rPr>
          <w:rFonts w:ascii="Times New Roman" w:hAnsi="Times New Roman" w:cs="Times New Roman"/>
          <w:sz w:val="24"/>
          <w:szCs w:val="24"/>
        </w:rPr>
        <w:t xml:space="preserve">áp dụng đối với CB-CNV chính thức làm việc tại công ty từ </w:t>
      </w:r>
      <w:r w:rsidR="00C64B70">
        <w:rPr>
          <w:rFonts w:ascii="Times New Roman" w:hAnsi="Times New Roman" w:cs="Times New Roman"/>
          <w:sz w:val="24"/>
          <w:szCs w:val="24"/>
        </w:rPr>
        <w:t>6 tháng</w:t>
      </w:r>
      <w:r w:rsidR="00C64B70" w:rsidRPr="00CC7EA6">
        <w:rPr>
          <w:rFonts w:ascii="Times New Roman" w:hAnsi="Times New Roman" w:cs="Times New Roman"/>
          <w:sz w:val="24"/>
          <w:szCs w:val="24"/>
        </w:rPr>
        <w:t xml:space="preserve"> trở lên).</w:t>
      </w:r>
    </w:p>
    <w:p w14:paraId="64AEDFF4" w14:textId="77B69B8E" w:rsidR="001152E5" w:rsidRDefault="005D18E7" w:rsidP="00C64B70">
      <w:pPr>
        <w:spacing w:line="240" w:lineRule="auto"/>
        <w:rPr>
          <w:rFonts w:ascii="Times New Roman" w:hAnsi="Times New Roman" w:cs="Times New Roman"/>
          <w:sz w:val="24"/>
          <w:szCs w:val="24"/>
        </w:rPr>
      </w:pPr>
      <w:r w:rsidRPr="00CC7EA6">
        <w:rPr>
          <w:rFonts w:ascii="Times New Roman" w:hAnsi="Times New Roman" w:cs="Times New Roman"/>
          <w:sz w:val="24"/>
          <w:szCs w:val="24"/>
        </w:rPr>
        <w:t xml:space="preserve"> - </w:t>
      </w:r>
      <w:r w:rsidR="00D11E95" w:rsidRPr="00CC7EA6">
        <w:rPr>
          <w:rFonts w:ascii="Times New Roman" w:hAnsi="Times New Roman" w:cs="Times New Roman"/>
          <w:sz w:val="24"/>
          <w:szCs w:val="24"/>
        </w:rPr>
        <w:t>Tứ thân phụ mẫu, vợ, chồng, con NLĐ</w:t>
      </w:r>
      <w:r w:rsidR="00BB11E3" w:rsidRPr="00CC7EA6">
        <w:rPr>
          <w:rFonts w:ascii="Times New Roman" w:hAnsi="Times New Roman" w:cs="Times New Roman"/>
          <w:sz w:val="24"/>
          <w:szCs w:val="24"/>
        </w:rPr>
        <w:t xml:space="preserve">: </w:t>
      </w:r>
      <w:r w:rsidR="00BB11E3" w:rsidRPr="00CC7EA6">
        <w:rPr>
          <w:rFonts w:ascii="Times New Roman" w:hAnsi="Times New Roman" w:cs="Times New Roman"/>
          <w:sz w:val="24"/>
          <w:szCs w:val="24"/>
          <w:lang w:val="vi-VN"/>
        </w:rPr>
        <w:t>5</w:t>
      </w:r>
      <w:r w:rsidR="00D11E95" w:rsidRPr="00CC7EA6">
        <w:rPr>
          <w:rFonts w:ascii="Times New Roman" w:hAnsi="Times New Roman" w:cs="Times New Roman"/>
          <w:sz w:val="24"/>
          <w:szCs w:val="24"/>
        </w:rPr>
        <w:t>00.000 đồng/ người</w:t>
      </w:r>
      <w:r w:rsidR="001945C9" w:rsidRPr="00CC7EA6">
        <w:rPr>
          <w:rFonts w:ascii="Times New Roman" w:hAnsi="Times New Roman" w:cs="Times New Roman"/>
          <w:sz w:val="24"/>
          <w:szCs w:val="24"/>
        </w:rPr>
        <w:t xml:space="preserve"> </w:t>
      </w:r>
      <w:r w:rsidR="00C64B70" w:rsidRPr="00CC7EA6">
        <w:rPr>
          <w:rFonts w:ascii="Times New Roman" w:hAnsi="Times New Roman" w:cs="Times New Roman"/>
          <w:sz w:val="24"/>
          <w:szCs w:val="24"/>
        </w:rPr>
        <w:t xml:space="preserve">áp dụng đối với CB-CNV chính thức làm việc tại công ty từ </w:t>
      </w:r>
      <w:r w:rsidR="00C64B70">
        <w:rPr>
          <w:rFonts w:ascii="Times New Roman" w:hAnsi="Times New Roman" w:cs="Times New Roman"/>
          <w:sz w:val="24"/>
          <w:szCs w:val="24"/>
        </w:rPr>
        <w:t>6 tháng</w:t>
      </w:r>
      <w:r w:rsidR="00C64B70" w:rsidRPr="00CC7EA6">
        <w:rPr>
          <w:rFonts w:ascii="Times New Roman" w:hAnsi="Times New Roman" w:cs="Times New Roman"/>
          <w:sz w:val="24"/>
          <w:szCs w:val="24"/>
        </w:rPr>
        <w:t xml:space="preserve"> trở lên).</w:t>
      </w:r>
    </w:p>
    <w:p w14:paraId="3D9BC5DC" w14:textId="653D1D0A" w:rsidR="008248CE" w:rsidRDefault="008248CE" w:rsidP="00C64B70">
      <w:pPr>
        <w:spacing w:line="240" w:lineRule="auto"/>
        <w:rPr>
          <w:rFonts w:ascii="Times New Roman" w:hAnsi="Times New Roman" w:cs="Times New Roman"/>
          <w:sz w:val="24"/>
          <w:szCs w:val="24"/>
        </w:rPr>
      </w:pPr>
      <w:r>
        <w:rPr>
          <w:rFonts w:ascii="Times New Roman" w:hAnsi="Times New Roman" w:cs="Times New Roman"/>
          <w:sz w:val="24"/>
          <w:szCs w:val="24"/>
        </w:rPr>
        <w:t>- Ông bà nội ngoại</w:t>
      </w:r>
      <w:r w:rsidR="008B5A56">
        <w:rPr>
          <w:rFonts w:ascii="Times New Roman" w:hAnsi="Times New Roman" w:cs="Times New Roman"/>
          <w:sz w:val="24"/>
          <w:szCs w:val="24"/>
        </w:rPr>
        <w:t xml:space="preserve"> của bản thân người động: 300.000đ/người </w:t>
      </w:r>
      <w:r w:rsidR="008B5A56" w:rsidRPr="00CC7EA6">
        <w:rPr>
          <w:rFonts w:ascii="Times New Roman" w:hAnsi="Times New Roman" w:cs="Times New Roman"/>
          <w:sz w:val="24"/>
          <w:szCs w:val="24"/>
        </w:rPr>
        <w:t xml:space="preserve">áp dụng đối với CB-CNV chính thức làm việc tại công ty từ </w:t>
      </w:r>
      <w:r w:rsidR="008B5A56">
        <w:rPr>
          <w:rFonts w:ascii="Times New Roman" w:hAnsi="Times New Roman" w:cs="Times New Roman"/>
          <w:sz w:val="24"/>
          <w:szCs w:val="24"/>
        </w:rPr>
        <w:t>6 tháng</w:t>
      </w:r>
      <w:r w:rsidR="008B5A56" w:rsidRPr="00CC7EA6">
        <w:rPr>
          <w:rFonts w:ascii="Times New Roman" w:hAnsi="Times New Roman" w:cs="Times New Roman"/>
          <w:sz w:val="24"/>
          <w:szCs w:val="24"/>
        </w:rPr>
        <w:t xml:space="preserve"> trở lên).</w:t>
      </w:r>
    </w:p>
    <w:p w14:paraId="748FFD85" w14:textId="77777777" w:rsidR="00155206" w:rsidRDefault="00155206" w:rsidP="00C64B70">
      <w:pPr>
        <w:spacing w:line="240" w:lineRule="auto"/>
        <w:rPr>
          <w:rFonts w:ascii="Times New Roman" w:hAnsi="Times New Roman" w:cs="Times New Roman"/>
          <w:sz w:val="24"/>
          <w:szCs w:val="24"/>
        </w:rPr>
      </w:pPr>
    </w:p>
    <w:p w14:paraId="592924F4" w14:textId="15FCACCB" w:rsidR="008B5A56" w:rsidRDefault="008B5A56" w:rsidP="00C64B70">
      <w:pPr>
        <w:spacing w:line="240" w:lineRule="auto"/>
        <w:rPr>
          <w:rFonts w:ascii="Times New Roman" w:hAnsi="Times New Roman" w:cs="Times New Roman"/>
          <w:sz w:val="24"/>
          <w:szCs w:val="24"/>
        </w:rPr>
      </w:pPr>
      <w:r w:rsidRPr="008B5A56">
        <w:rPr>
          <w:rFonts w:ascii="Times New Roman" w:hAnsi="Times New Roman" w:cs="Times New Roman"/>
          <w:b/>
          <w:sz w:val="24"/>
          <w:szCs w:val="24"/>
        </w:rPr>
        <w:lastRenderedPageBreak/>
        <w:t>7.4</w:t>
      </w:r>
      <w:r>
        <w:rPr>
          <w:rFonts w:ascii="Times New Roman" w:hAnsi="Times New Roman" w:cs="Times New Roman"/>
          <w:sz w:val="24"/>
          <w:szCs w:val="24"/>
        </w:rPr>
        <w:t xml:space="preserve"> Chế độ khác:</w:t>
      </w:r>
    </w:p>
    <w:p w14:paraId="0E094DDC" w14:textId="21240782" w:rsidR="008B5A56" w:rsidRDefault="008B5A56" w:rsidP="00C64B70">
      <w:pPr>
        <w:spacing w:line="240" w:lineRule="auto"/>
        <w:rPr>
          <w:rFonts w:ascii="Times New Roman" w:hAnsi="Times New Roman" w:cs="Times New Roman"/>
          <w:sz w:val="24"/>
          <w:szCs w:val="24"/>
        </w:rPr>
      </w:pPr>
      <w:r>
        <w:rPr>
          <w:rFonts w:ascii="Times New Roman" w:hAnsi="Times New Roman" w:cs="Times New Roman"/>
          <w:sz w:val="24"/>
          <w:szCs w:val="24"/>
        </w:rPr>
        <w:t xml:space="preserve">- Người lao động sinh con: 500.000đ/người </w:t>
      </w:r>
      <w:r w:rsidRPr="00CC7EA6">
        <w:rPr>
          <w:rFonts w:ascii="Times New Roman" w:hAnsi="Times New Roman" w:cs="Times New Roman"/>
          <w:sz w:val="24"/>
          <w:szCs w:val="24"/>
        </w:rPr>
        <w:t xml:space="preserve">áp dụng đối với CB-CNV chính thức làm việc tại công ty từ </w:t>
      </w:r>
      <w:r>
        <w:rPr>
          <w:rFonts w:ascii="Times New Roman" w:hAnsi="Times New Roman" w:cs="Times New Roman"/>
          <w:sz w:val="24"/>
          <w:szCs w:val="24"/>
        </w:rPr>
        <w:t>12 tháng</w:t>
      </w:r>
      <w:r w:rsidRPr="00CC7EA6">
        <w:rPr>
          <w:rFonts w:ascii="Times New Roman" w:hAnsi="Times New Roman" w:cs="Times New Roman"/>
          <w:sz w:val="24"/>
          <w:szCs w:val="24"/>
        </w:rPr>
        <w:t xml:space="preserve"> trở lên).</w:t>
      </w:r>
    </w:p>
    <w:p w14:paraId="5BB33082" w14:textId="77777777" w:rsidR="00215A49" w:rsidRDefault="00215A49" w:rsidP="00215A49">
      <w:pPr>
        <w:spacing w:line="240" w:lineRule="auto"/>
        <w:rPr>
          <w:rFonts w:ascii="Times New Roman" w:hAnsi="Times New Roman" w:cs="Times New Roman"/>
          <w:sz w:val="24"/>
          <w:szCs w:val="24"/>
        </w:rPr>
      </w:pPr>
      <w:r>
        <w:rPr>
          <w:rFonts w:ascii="Times New Roman" w:hAnsi="Times New Roman" w:cs="Times New Roman"/>
          <w:sz w:val="24"/>
          <w:szCs w:val="24"/>
        </w:rPr>
        <w:t xml:space="preserve">- Vợ người lao động sinh con: 300.000đ/người </w:t>
      </w:r>
      <w:r w:rsidRPr="00CC7EA6">
        <w:rPr>
          <w:rFonts w:ascii="Times New Roman" w:hAnsi="Times New Roman" w:cs="Times New Roman"/>
          <w:sz w:val="24"/>
          <w:szCs w:val="24"/>
        </w:rPr>
        <w:t xml:space="preserve">đối với CB-CNV chính thức làm việc tại công ty từ </w:t>
      </w:r>
      <w:r>
        <w:rPr>
          <w:rFonts w:ascii="Times New Roman" w:hAnsi="Times New Roman" w:cs="Times New Roman"/>
          <w:sz w:val="24"/>
          <w:szCs w:val="24"/>
        </w:rPr>
        <w:t>12 tháng</w:t>
      </w:r>
      <w:r w:rsidRPr="00CC7EA6">
        <w:rPr>
          <w:rFonts w:ascii="Times New Roman" w:hAnsi="Times New Roman" w:cs="Times New Roman"/>
          <w:sz w:val="24"/>
          <w:szCs w:val="24"/>
        </w:rPr>
        <w:t xml:space="preserve"> trở lên).</w:t>
      </w:r>
    </w:p>
    <w:p w14:paraId="30FE0F80" w14:textId="77777777" w:rsidR="00215A49" w:rsidRDefault="00215A49" w:rsidP="00215A49">
      <w:pPr>
        <w:spacing w:line="240" w:lineRule="auto"/>
        <w:rPr>
          <w:rFonts w:ascii="Times New Roman" w:hAnsi="Times New Roman" w:cs="Times New Roman"/>
          <w:sz w:val="24"/>
          <w:szCs w:val="24"/>
        </w:rPr>
      </w:pPr>
      <w:r w:rsidRPr="00CC7EA6">
        <w:rPr>
          <w:rFonts w:ascii="Times New Roman" w:hAnsi="Times New Roman" w:cs="Times New Roman"/>
          <w:sz w:val="24"/>
          <w:szCs w:val="24"/>
          <w:u w:val="single"/>
        </w:rPr>
        <w:t>Ghi chú</w:t>
      </w:r>
      <w:r w:rsidRPr="00CC7EA6">
        <w:rPr>
          <w:rFonts w:ascii="Times New Roman" w:hAnsi="Times New Roman" w:cs="Times New Roman"/>
          <w:sz w:val="24"/>
          <w:szCs w:val="24"/>
        </w:rPr>
        <w:t>:</w:t>
      </w:r>
    </w:p>
    <w:p w14:paraId="5B069BA2" w14:textId="2A10AC87" w:rsidR="00215A49" w:rsidRPr="008A0448" w:rsidRDefault="00336360" w:rsidP="00C64B70">
      <w:pPr>
        <w:pStyle w:val="ListParagraph"/>
        <w:numPr>
          <w:ilvl w:val="0"/>
          <w:numId w:val="1"/>
        </w:numPr>
        <w:spacing w:line="240" w:lineRule="auto"/>
        <w:rPr>
          <w:rFonts w:ascii="Times New Roman" w:hAnsi="Times New Roman" w:cs="Times New Roman"/>
          <w:b/>
          <w:sz w:val="24"/>
          <w:szCs w:val="24"/>
          <w:lang w:val="vi-VN"/>
        </w:rPr>
      </w:pPr>
      <w:r w:rsidRPr="00B35BF5">
        <w:rPr>
          <w:rFonts w:ascii="Times New Roman" w:hAnsi="Times New Roman" w:cs="Times New Roman"/>
          <w:sz w:val="24"/>
          <w:szCs w:val="24"/>
        </w:rPr>
        <w:t xml:space="preserve">Mức hưởng chế độ mục 7.2,7.3,7.4 phải có </w:t>
      </w:r>
      <w:r w:rsidR="00B35BF5" w:rsidRPr="00B35BF5">
        <w:rPr>
          <w:rFonts w:ascii="Times New Roman" w:hAnsi="Times New Roman" w:cs="Times New Roman"/>
          <w:sz w:val="24"/>
          <w:szCs w:val="24"/>
        </w:rPr>
        <w:t>giấy tờ chứng minh và phải được trình với bộ phận nhân sự .</w:t>
      </w:r>
    </w:p>
    <w:p w14:paraId="5CB77887" w14:textId="7B89DC1D" w:rsidR="008A0448" w:rsidRDefault="008A0448" w:rsidP="008A0448">
      <w:pPr>
        <w:spacing w:line="240" w:lineRule="auto"/>
        <w:rPr>
          <w:rFonts w:ascii="Times New Roman" w:hAnsi="Times New Roman" w:cs="Times New Roman"/>
          <w:b/>
          <w:sz w:val="24"/>
          <w:szCs w:val="24"/>
          <w:lang w:val="vi-VN"/>
        </w:rPr>
      </w:pPr>
    </w:p>
    <w:p w14:paraId="72CE5179" w14:textId="7018826B" w:rsidR="008A0448" w:rsidRDefault="008A0448" w:rsidP="008A0448">
      <w:pPr>
        <w:spacing w:line="240" w:lineRule="auto"/>
        <w:rPr>
          <w:rFonts w:ascii="Times New Roman" w:hAnsi="Times New Roman" w:cs="Times New Roman"/>
          <w:b/>
          <w:sz w:val="24"/>
          <w:szCs w:val="24"/>
          <w:lang w:val="vi-VN"/>
        </w:rPr>
      </w:pPr>
    </w:p>
    <w:p w14:paraId="77503FA0" w14:textId="5CA5C799" w:rsidR="008A0448" w:rsidRDefault="008A0448" w:rsidP="008A0448">
      <w:pPr>
        <w:spacing w:line="240" w:lineRule="auto"/>
        <w:rPr>
          <w:rFonts w:ascii="Times New Roman" w:hAnsi="Times New Roman" w:cs="Times New Roman"/>
          <w:b/>
          <w:sz w:val="24"/>
          <w:szCs w:val="24"/>
          <w:lang w:val="vi-VN"/>
        </w:rPr>
      </w:pPr>
    </w:p>
    <w:p w14:paraId="5EE716C4" w14:textId="62614367" w:rsidR="008A0448" w:rsidRDefault="008A0448" w:rsidP="008A0448">
      <w:pPr>
        <w:spacing w:line="240" w:lineRule="auto"/>
        <w:rPr>
          <w:rFonts w:ascii="Times New Roman" w:hAnsi="Times New Roman" w:cs="Times New Roman"/>
          <w:b/>
          <w:sz w:val="24"/>
          <w:szCs w:val="24"/>
          <w:lang w:val="vi-VN"/>
        </w:rPr>
      </w:pPr>
    </w:p>
    <w:p w14:paraId="4863BD54" w14:textId="35632379" w:rsidR="008A0448" w:rsidRDefault="008A0448" w:rsidP="008A0448">
      <w:pPr>
        <w:spacing w:line="240" w:lineRule="auto"/>
        <w:rPr>
          <w:rFonts w:ascii="Times New Roman" w:hAnsi="Times New Roman" w:cs="Times New Roman"/>
          <w:b/>
          <w:sz w:val="24"/>
          <w:szCs w:val="24"/>
          <w:lang w:val="vi-VN"/>
        </w:rPr>
      </w:pPr>
    </w:p>
    <w:p w14:paraId="37549846" w14:textId="43627B90" w:rsidR="008A0448" w:rsidRDefault="008A0448" w:rsidP="008A0448">
      <w:pPr>
        <w:spacing w:line="240" w:lineRule="auto"/>
        <w:rPr>
          <w:rFonts w:ascii="Times New Roman" w:hAnsi="Times New Roman" w:cs="Times New Roman"/>
          <w:b/>
          <w:sz w:val="24"/>
          <w:szCs w:val="24"/>
          <w:lang w:val="vi-VN"/>
        </w:rPr>
      </w:pPr>
    </w:p>
    <w:p w14:paraId="342B1DC1" w14:textId="752131CD" w:rsidR="008A0448" w:rsidRDefault="008A0448" w:rsidP="008A0448">
      <w:pPr>
        <w:spacing w:line="240" w:lineRule="auto"/>
        <w:rPr>
          <w:rFonts w:ascii="Times New Roman" w:hAnsi="Times New Roman" w:cs="Times New Roman"/>
          <w:b/>
          <w:sz w:val="24"/>
          <w:szCs w:val="24"/>
          <w:lang w:val="vi-VN"/>
        </w:rPr>
      </w:pPr>
    </w:p>
    <w:p w14:paraId="15808AA0" w14:textId="7F52C70E" w:rsidR="008A0448" w:rsidRDefault="008A0448" w:rsidP="008A0448">
      <w:pPr>
        <w:spacing w:line="240" w:lineRule="auto"/>
        <w:rPr>
          <w:rFonts w:ascii="Times New Roman" w:hAnsi="Times New Roman" w:cs="Times New Roman"/>
          <w:b/>
          <w:sz w:val="24"/>
          <w:szCs w:val="24"/>
          <w:lang w:val="vi-VN"/>
        </w:rPr>
      </w:pPr>
    </w:p>
    <w:p w14:paraId="25AB675D" w14:textId="3BA91741" w:rsidR="008A0448" w:rsidRDefault="008A0448" w:rsidP="008A0448">
      <w:pPr>
        <w:spacing w:line="240" w:lineRule="auto"/>
        <w:rPr>
          <w:rFonts w:ascii="Times New Roman" w:hAnsi="Times New Roman" w:cs="Times New Roman"/>
          <w:b/>
          <w:sz w:val="24"/>
          <w:szCs w:val="24"/>
          <w:lang w:val="vi-VN"/>
        </w:rPr>
      </w:pPr>
    </w:p>
    <w:p w14:paraId="60EDE27E" w14:textId="2116D95C" w:rsidR="008A0448" w:rsidRDefault="008A0448" w:rsidP="008A0448">
      <w:pPr>
        <w:spacing w:line="240" w:lineRule="auto"/>
        <w:rPr>
          <w:rFonts w:ascii="Times New Roman" w:hAnsi="Times New Roman" w:cs="Times New Roman"/>
          <w:b/>
          <w:sz w:val="24"/>
          <w:szCs w:val="24"/>
          <w:lang w:val="vi-VN"/>
        </w:rPr>
      </w:pPr>
    </w:p>
    <w:p w14:paraId="049D733F" w14:textId="275ADCAE" w:rsidR="008A0448" w:rsidRDefault="008A0448" w:rsidP="008A0448">
      <w:pPr>
        <w:spacing w:line="240" w:lineRule="auto"/>
        <w:rPr>
          <w:rFonts w:ascii="Times New Roman" w:hAnsi="Times New Roman" w:cs="Times New Roman"/>
          <w:b/>
          <w:sz w:val="24"/>
          <w:szCs w:val="24"/>
          <w:lang w:val="vi-VN"/>
        </w:rPr>
      </w:pPr>
    </w:p>
    <w:p w14:paraId="63D0B9CE" w14:textId="5974EF52" w:rsidR="008A0448" w:rsidRDefault="008A0448" w:rsidP="008A0448">
      <w:pPr>
        <w:spacing w:line="240" w:lineRule="auto"/>
        <w:rPr>
          <w:rFonts w:ascii="Times New Roman" w:hAnsi="Times New Roman" w:cs="Times New Roman"/>
          <w:b/>
          <w:sz w:val="24"/>
          <w:szCs w:val="24"/>
          <w:lang w:val="vi-VN"/>
        </w:rPr>
      </w:pPr>
    </w:p>
    <w:p w14:paraId="760E14AC" w14:textId="153BFC4E" w:rsidR="008A0448" w:rsidRDefault="008A0448" w:rsidP="008A0448">
      <w:pPr>
        <w:spacing w:line="240" w:lineRule="auto"/>
        <w:rPr>
          <w:rFonts w:ascii="Times New Roman" w:hAnsi="Times New Roman" w:cs="Times New Roman"/>
          <w:b/>
          <w:sz w:val="24"/>
          <w:szCs w:val="24"/>
          <w:lang w:val="vi-VN"/>
        </w:rPr>
      </w:pPr>
    </w:p>
    <w:p w14:paraId="394AEC84" w14:textId="0A6055EE" w:rsidR="008A0448" w:rsidRDefault="008A0448" w:rsidP="008A0448">
      <w:pPr>
        <w:spacing w:line="240" w:lineRule="auto"/>
        <w:rPr>
          <w:rFonts w:ascii="Times New Roman" w:hAnsi="Times New Roman" w:cs="Times New Roman"/>
          <w:b/>
          <w:sz w:val="24"/>
          <w:szCs w:val="24"/>
          <w:lang w:val="vi-VN"/>
        </w:rPr>
      </w:pPr>
    </w:p>
    <w:p w14:paraId="2CCD3400" w14:textId="5750A1BD" w:rsidR="008A0448" w:rsidRDefault="008A0448" w:rsidP="008A0448">
      <w:pPr>
        <w:spacing w:line="240" w:lineRule="auto"/>
        <w:rPr>
          <w:rFonts w:ascii="Times New Roman" w:hAnsi="Times New Roman" w:cs="Times New Roman"/>
          <w:b/>
          <w:sz w:val="24"/>
          <w:szCs w:val="24"/>
          <w:lang w:val="vi-VN"/>
        </w:rPr>
      </w:pPr>
    </w:p>
    <w:p w14:paraId="4B59C346" w14:textId="4DA538AF" w:rsidR="008A0448" w:rsidRDefault="008A0448" w:rsidP="008A0448">
      <w:pPr>
        <w:spacing w:line="240" w:lineRule="auto"/>
        <w:rPr>
          <w:rFonts w:ascii="Times New Roman" w:hAnsi="Times New Roman" w:cs="Times New Roman"/>
          <w:b/>
          <w:sz w:val="24"/>
          <w:szCs w:val="24"/>
          <w:lang w:val="vi-VN"/>
        </w:rPr>
      </w:pPr>
    </w:p>
    <w:p w14:paraId="567C6CC3" w14:textId="7E6550D9" w:rsidR="008A0448" w:rsidRDefault="008A0448" w:rsidP="008A0448">
      <w:pPr>
        <w:spacing w:line="240" w:lineRule="auto"/>
        <w:rPr>
          <w:rFonts w:ascii="Times New Roman" w:hAnsi="Times New Roman" w:cs="Times New Roman"/>
          <w:b/>
          <w:sz w:val="24"/>
          <w:szCs w:val="24"/>
          <w:lang w:val="vi-VN"/>
        </w:rPr>
      </w:pPr>
    </w:p>
    <w:p w14:paraId="0FDB9723" w14:textId="7641C864" w:rsidR="008A0448" w:rsidRDefault="008A0448" w:rsidP="008A0448">
      <w:pPr>
        <w:spacing w:line="240" w:lineRule="auto"/>
        <w:rPr>
          <w:rFonts w:ascii="Times New Roman" w:hAnsi="Times New Roman" w:cs="Times New Roman"/>
          <w:b/>
          <w:sz w:val="24"/>
          <w:szCs w:val="24"/>
          <w:lang w:val="vi-VN"/>
        </w:rPr>
      </w:pPr>
    </w:p>
    <w:p w14:paraId="54B1AAC0" w14:textId="3EF05C7F" w:rsidR="008A0448" w:rsidRDefault="008A0448" w:rsidP="008A0448">
      <w:pPr>
        <w:spacing w:line="240" w:lineRule="auto"/>
        <w:rPr>
          <w:rFonts w:ascii="Times New Roman" w:hAnsi="Times New Roman" w:cs="Times New Roman"/>
          <w:b/>
          <w:sz w:val="24"/>
          <w:szCs w:val="24"/>
          <w:lang w:val="vi-VN"/>
        </w:rPr>
      </w:pPr>
    </w:p>
    <w:p w14:paraId="26193853" w14:textId="309286DE" w:rsidR="008A0448" w:rsidRDefault="008A0448" w:rsidP="008A0448">
      <w:pPr>
        <w:spacing w:line="240" w:lineRule="auto"/>
        <w:rPr>
          <w:rFonts w:ascii="Times New Roman" w:hAnsi="Times New Roman" w:cs="Times New Roman"/>
          <w:b/>
          <w:sz w:val="24"/>
          <w:szCs w:val="24"/>
          <w:lang w:val="vi-VN"/>
        </w:rPr>
      </w:pPr>
    </w:p>
    <w:p w14:paraId="004CCDC4" w14:textId="1D7E86E3" w:rsidR="008A0448" w:rsidRDefault="008A0448" w:rsidP="008A0448">
      <w:pPr>
        <w:spacing w:line="240" w:lineRule="auto"/>
        <w:rPr>
          <w:rFonts w:ascii="Times New Roman" w:hAnsi="Times New Roman" w:cs="Times New Roman"/>
          <w:b/>
          <w:sz w:val="24"/>
          <w:szCs w:val="24"/>
          <w:lang w:val="vi-VN"/>
        </w:rPr>
      </w:pPr>
    </w:p>
    <w:p w14:paraId="1A096C2A" w14:textId="52FDBEF1" w:rsidR="008A0448" w:rsidRDefault="008A0448" w:rsidP="008A0448">
      <w:pPr>
        <w:spacing w:line="240" w:lineRule="auto"/>
        <w:rPr>
          <w:rFonts w:ascii="Times New Roman" w:hAnsi="Times New Roman" w:cs="Times New Roman"/>
          <w:b/>
          <w:sz w:val="24"/>
          <w:szCs w:val="24"/>
          <w:lang w:val="vi-VN"/>
        </w:rPr>
      </w:pPr>
    </w:p>
    <w:p w14:paraId="6B93057B" w14:textId="02462909" w:rsidR="00155206" w:rsidRDefault="00155206" w:rsidP="008A0448">
      <w:pPr>
        <w:spacing w:line="240" w:lineRule="auto"/>
        <w:rPr>
          <w:rFonts w:ascii="Times New Roman" w:hAnsi="Times New Roman" w:cs="Times New Roman"/>
          <w:b/>
          <w:sz w:val="24"/>
          <w:szCs w:val="24"/>
          <w:lang w:val="vi-VN"/>
        </w:rPr>
      </w:pPr>
    </w:p>
    <w:p w14:paraId="58A100BB" w14:textId="77777777" w:rsidR="00155206" w:rsidRDefault="00155206" w:rsidP="008A0448">
      <w:pPr>
        <w:spacing w:line="240" w:lineRule="auto"/>
        <w:rPr>
          <w:rFonts w:ascii="Times New Roman" w:hAnsi="Times New Roman" w:cs="Times New Roman"/>
          <w:b/>
          <w:sz w:val="24"/>
          <w:szCs w:val="24"/>
          <w:lang w:val="vi-VN"/>
        </w:rPr>
      </w:pPr>
    </w:p>
    <w:p w14:paraId="3E43C031" w14:textId="4830ED25" w:rsidR="008A0448" w:rsidRDefault="008A0448" w:rsidP="008A0448">
      <w:pPr>
        <w:spacing w:line="240" w:lineRule="auto"/>
        <w:rPr>
          <w:rFonts w:ascii="Times New Roman" w:hAnsi="Times New Roman" w:cs="Times New Roman"/>
          <w:b/>
          <w:sz w:val="24"/>
          <w:szCs w:val="24"/>
          <w:lang w:val="vi-VN"/>
        </w:rPr>
      </w:pPr>
    </w:p>
    <w:p w14:paraId="18067A03" w14:textId="4B838933" w:rsidR="008A0448" w:rsidRDefault="008A0448" w:rsidP="008A0448">
      <w:pPr>
        <w:spacing w:line="240" w:lineRule="auto"/>
        <w:rPr>
          <w:rFonts w:ascii="Times New Roman" w:hAnsi="Times New Roman" w:cs="Times New Roman"/>
          <w:b/>
          <w:sz w:val="24"/>
          <w:szCs w:val="24"/>
          <w:lang w:val="vi-VN"/>
        </w:rPr>
      </w:pPr>
    </w:p>
    <w:p w14:paraId="7E0F3519" w14:textId="77777777" w:rsidR="00D11E95" w:rsidRPr="00CC7EA6" w:rsidRDefault="00D11E95" w:rsidP="001152E5">
      <w:pPr>
        <w:spacing w:line="240" w:lineRule="auto"/>
        <w:jc w:val="center"/>
        <w:rPr>
          <w:rFonts w:ascii="Times New Roman" w:hAnsi="Times New Roman" w:cs="Times New Roman"/>
          <w:b/>
          <w:sz w:val="24"/>
          <w:szCs w:val="24"/>
        </w:rPr>
      </w:pPr>
      <w:r w:rsidRPr="00CC7EA6">
        <w:rPr>
          <w:rFonts w:ascii="Times New Roman" w:hAnsi="Times New Roman" w:cs="Times New Roman"/>
          <w:b/>
          <w:sz w:val="24"/>
          <w:szCs w:val="24"/>
        </w:rPr>
        <w:lastRenderedPageBreak/>
        <w:t>Chương 3</w:t>
      </w:r>
    </w:p>
    <w:p w14:paraId="2874F13A" w14:textId="77777777" w:rsidR="00D11E95" w:rsidRPr="00CC7EA6" w:rsidRDefault="00D11E95" w:rsidP="001152E5">
      <w:pPr>
        <w:spacing w:line="240" w:lineRule="auto"/>
        <w:jc w:val="center"/>
        <w:rPr>
          <w:rFonts w:ascii="Times New Roman" w:hAnsi="Times New Roman" w:cs="Times New Roman"/>
          <w:b/>
          <w:sz w:val="24"/>
          <w:szCs w:val="24"/>
          <w:lang w:val="vi-VN"/>
        </w:rPr>
      </w:pPr>
      <w:r w:rsidRPr="00CC7EA6">
        <w:rPr>
          <w:rFonts w:ascii="Times New Roman" w:hAnsi="Times New Roman" w:cs="Times New Roman"/>
          <w:b/>
          <w:sz w:val="24"/>
          <w:szCs w:val="24"/>
        </w:rPr>
        <w:t>TÍNH VÀ TR</w:t>
      </w:r>
      <w:r w:rsidR="00091E57" w:rsidRPr="00CC7EA6">
        <w:rPr>
          <w:rFonts w:ascii="Times New Roman" w:hAnsi="Times New Roman" w:cs="Times New Roman"/>
          <w:b/>
          <w:sz w:val="24"/>
          <w:szCs w:val="24"/>
        </w:rPr>
        <w:t>Ả</w:t>
      </w:r>
      <w:r w:rsidRPr="00CC7EA6">
        <w:rPr>
          <w:rFonts w:ascii="Times New Roman" w:hAnsi="Times New Roman" w:cs="Times New Roman"/>
          <w:b/>
          <w:sz w:val="24"/>
          <w:szCs w:val="24"/>
        </w:rPr>
        <w:t xml:space="preserve"> LƯƠNG</w:t>
      </w:r>
    </w:p>
    <w:p w14:paraId="2956FC56" w14:textId="77777777" w:rsidR="00D8014F" w:rsidRPr="00CC7EA6" w:rsidRDefault="00D8014F" w:rsidP="001152E5">
      <w:pPr>
        <w:spacing w:line="240" w:lineRule="auto"/>
        <w:rPr>
          <w:rFonts w:ascii="Times New Roman" w:hAnsi="Times New Roman" w:cs="Times New Roman"/>
          <w:b/>
          <w:sz w:val="24"/>
          <w:szCs w:val="24"/>
        </w:rPr>
      </w:pPr>
      <w:r w:rsidRPr="00CC7EA6">
        <w:rPr>
          <w:rFonts w:ascii="Times New Roman" w:hAnsi="Times New Roman" w:cs="Times New Roman"/>
          <w:b/>
          <w:sz w:val="24"/>
          <w:szCs w:val="24"/>
          <w:u w:val="single"/>
          <w:lang w:val="vi-VN"/>
        </w:rPr>
        <w:t xml:space="preserve">Điều </w:t>
      </w:r>
      <w:r w:rsidR="003D2B65" w:rsidRPr="00CC7EA6">
        <w:rPr>
          <w:rFonts w:ascii="Times New Roman" w:hAnsi="Times New Roman" w:cs="Times New Roman"/>
          <w:b/>
          <w:sz w:val="24"/>
          <w:szCs w:val="24"/>
          <w:u w:val="single"/>
        </w:rPr>
        <w:t>8</w:t>
      </w:r>
      <w:r w:rsidRPr="00CC7EA6">
        <w:rPr>
          <w:rFonts w:ascii="Times New Roman" w:hAnsi="Times New Roman" w:cs="Times New Roman"/>
          <w:b/>
          <w:sz w:val="24"/>
          <w:szCs w:val="24"/>
          <w:lang w:val="vi-VN"/>
        </w:rPr>
        <w:t xml:space="preserve">. </w:t>
      </w:r>
      <w:r w:rsidRPr="00CC7EA6">
        <w:rPr>
          <w:rFonts w:ascii="Times New Roman" w:hAnsi="Times New Roman" w:cs="Times New Roman"/>
          <w:b/>
          <w:sz w:val="24"/>
          <w:szCs w:val="24"/>
        </w:rPr>
        <w:t>Q</w:t>
      </w:r>
      <w:r w:rsidRPr="00CC7EA6">
        <w:rPr>
          <w:rFonts w:ascii="Times New Roman" w:hAnsi="Times New Roman" w:cs="Times New Roman"/>
          <w:b/>
          <w:sz w:val="24"/>
          <w:szCs w:val="24"/>
          <w:lang w:val="vi-VN"/>
        </w:rPr>
        <w:t>uy định về cách tính lương</w:t>
      </w:r>
    </w:p>
    <w:p w14:paraId="091B46E9" w14:textId="77777777" w:rsidR="00D8014F" w:rsidRPr="00CC7EA6" w:rsidRDefault="00D8014F" w:rsidP="001152E5">
      <w:pPr>
        <w:pStyle w:val="Title"/>
        <w:numPr>
          <w:ilvl w:val="0"/>
          <w:numId w:val="8"/>
        </w:numPr>
        <w:tabs>
          <w:tab w:val="clear" w:pos="720"/>
          <w:tab w:val="left" w:pos="360"/>
        </w:tabs>
        <w:spacing w:line="240" w:lineRule="auto"/>
        <w:ind w:left="0" w:firstLine="0"/>
        <w:jc w:val="left"/>
        <w:rPr>
          <w:sz w:val="24"/>
          <w:szCs w:val="24"/>
          <w:u w:val="single"/>
          <w:lang w:val="vi-VN"/>
        </w:rPr>
      </w:pPr>
      <w:r w:rsidRPr="00CC7EA6">
        <w:rPr>
          <w:sz w:val="24"/>
          <w:szCs w:val="24"/>
          <w:u w:val="single"/>
        </w:rPr>
        <w:t>THU NHẬP</w:t>
      </w:r>
    </w:p>
    <w:p w14:paraId="767C200C" w14:textId="77777777" w:rsidR="00D8014F" w:rsidRPr="00CC7EA6" w:rsidRDefault="00D8014F" w:rsidP="001152E5">
      <w:pPr>
        <w:numPr>
          <w:ilvl w:val="0"/>
          <w:numId w:val="7"/>
        </w:numPr>
        <w:tabs>
          <w:tab w:val="left" w:pos="360"/>
        </w:tabs>
        <w:suppressAutoHyphens/>
        <w:spacing w:before="120" w:after="120" w:line="240" w:lineRule="auto"/>
        <w:ind w:left="360"/>
        <w:jc w:val="both"/>
        <w:rPr>
          <w:rFonts w:ascii="Times New Roman" w:hAnsi="Times New Roman"/>
          <w:b/>
          <w:sz w:val="24"/>
          <w:szCs w:val="24"/>
          <w:lang w:val="vi-VN"/>
        </w:rPr>
      </w:pPr>
      <w:r w:rsidRPr="00CC7EA6">
        <w:rPr>
          <w:rFonts w:ascii="Times New Roman" w:hAnsi="Times New Roman"/>
          <w:b/>
          <w:sz w:val="24"/>
          <w:szCs w:val="24"/>
        </w:rPr>
        <w:t>Thu nhập</w:t>
      </w:r>
      <w:r w:rsidRPr="00CC7EA6">
        <w:rPr>
          <w:rFonts w:ascii="Times New Roman" w:hAnsi="Times New Roman"/>
          <w:b/>
          <w:sz w:val="24"/>
          <w:szCs w:val="24"/>
          <w:lang w:val="vi-VN"/>
        </w:rPr>
        <w:t xml:space="preserve"> </w:t>
      </w:r>
      <w:r w:rsidRPr="00CC7EA6">
        <w:rPr>
          <w:rFonts w:ascii="Times New Roman" w:hAnsi="Times New Roman"/>
          <w:b/>
          <w:sz w:val="24"/>
          <w:szCs w:val="24"/>
        </w:rPr>
        <w:t xml:space="preserve">của </w:t>
      </w:r>
      <w:r w:rsidRPr="00CC7EA6">
        <w:rPr>
          <w:rFonts w:ascii="Times New Roman" w:hAnsi="Times New Roman"/>
          <w:b/>
          <w:sz w:val="24"/>
          <w:szCs w:val="24"/>
          <w:lang w:val="vi-VN"/>
        </w:rPr>
        <w:t xml:space="preserve">CB-CNV </w:t>
      </w:r>
      <w:r w:rsidRPr="00CC7EA6">
        <w:rPr>
          <w:rFonts w:ascii="Times New Roman" w:hAnsi="Times New Roman"/>
          <w:b/>
          <w:sz w:val="24"/>
          <w:szCs w:val="24"/>
        </w:rPr>
        <w:t>được tính</w:t>
      </w:r>
      <w:r w:rsidRPr="00CC7EA6">
        <w:rPr>
          <w:rFonts w:ascii="Times New Roman" w:hAnsi="Times New Roman"/>
          <w:b/>
          <w:sz w:val="24"/>
          <w:szCs w:val="24"/>
          <w:lang w:val="vi-VN"/>
        </w:rPr>
        <w:t xml:space="preserve"> như sau :</w:t>
      </w:r>
    </w:p>
    <w:tbl>
      <w:tblPr>
        <w:tblW w:w="7869" w:type="dxa"/>
        <w:jc w:val="center"/>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7869"/>
      </w:tblGrid>
      <w:tr w:rsidR="00D8014F" w:rsidRPr="00CC7EA6" w14:paraId="2D77FB22" w14:textId="77777777" w:rsidTr="00325C28">
        <w:trPr>
          <w:trHeight w:val="519"/>
          <w:jc w:val="center"/>
        </w:trPr>
        <w:tc>
          <w:tcPr>
            <w:tcW w:w="78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E67089" w14:textId="3D6801D1" w:rsidR="00D8014F" w:rsidRPr="00CC7EA6" w:rsidRDefault="00D8014F" w:rsidP="001152E5">
            <w:pPr>
              <w:pStyle w:val="BodyText2"/>
              <w:spacing w:before="120" w:after="120" w:line="240" w:lineRule="auto"/>
              <w:jc w:val="center"/>
              <w:rPr>
                <w:rFonts w:ascii="Times New Roman" w:hAnsi="Times New Roman"/>
                <w:sz w:val="24"/>
                <w:szCs w:val="24"/>
                <w:lang w:val="vi-VN"/>
              </w:rPr>
            </w:pPr>
            <w:r w:rsidRPr="00CC7EA6">
              <w:rPr>
                <w:rFonts w:ascii="Times New Roman" w:hAnsi="Times New Roman"/>
                <w:b/>
                <w:sz w:val="24"/>
                <w:szCs w:val="24"/>
                <w:lang w:val="vi-VN"/>
              </w:rPr>
              <w:t>TN</w:t>
            </w:r>
            <w:r w:rsidRPr="00CC7EA6">
              <w:rPr>
                <w:rFonts w:ascii="Times New Roman" w:hAnsi="Times New Roman"/>
                <w:b/>
                <w:sz w:val="24"/>
                <w:szCs w:val="24"/>
                <w:vertAlign w:val="superscript"/>
                <w:lang w:val="vi-VN"/>
              </w:rPr>
              <w:t>i</w:t>
            </w:r>
            <w:r w:rsidRPr="00CC7EA6">
              <w:rPr>
                <w:rFonts w:ascii="Times New Roman" w:hAnsi="Times New Roman"/>
                <w:b/>
                <w:sz w:val="24"/>
                <w:szCs w:val="24"/>
                <w:lang w:val="vi-VN"/>
              </w:rPr>
              <w:t xml:space="preserve"> = Lcb</w:t>
            </w:r>
            <w:r w:rsidRPr="00CC7EA6">
              <w:rPr>
                <w:rFonts w:ascii="Times New Roman" w:hAnsi="Times New Roman"/>
                <w:b/>
                <w:sz w:val="24"/>
                <w:szCs w:val="24"/>
                <w:vertAlign w:val="superscript"/>
                <w:lang w:val="vi-VN"/>
              </w:rPr>
              <w:t>i</w:t>
            </w:r>
            <w:r w:rsidRPr="00CC7EA6">
              <w:rPr>
                <w:rFonts w:ascii="Times New Roman" w:hAnsi="Times New Roman"/>
                <w:b/>
                <w:sz w:val="24"/>
                <w:szCs w:val="24"/>
                <w:lang w:val="vi-VN"/>
              </w:rPr>
              <w:t xml:space="preserve"> + </w:t>
            </w:r>
            <w:r w:rsidRPr="00CC7EA6">
              <w:rPr>
                <w:rFonts w:ascii="Times New Roman" w:hAnsi="Times New Roman"/>
                <w:b/>
                <w:sz w:val="24"/>
                <w:szCs w:val="24"/>
              </w:rPr>
              <w:t>Thq</w:t>
            </w:r>
            <w:r w:rsidR="00A8683F" w:rsidRPr="00CC7EA6">
              <w:rPr>
                <w:rFonts w:ascii="Times New Roman" w:hAnsi="Times New Roman"/>
                <w:b/>
                <w:sz w:val="24"/>
                <w:szCs w:val="24"/>
                <w:vertAlign w:val="superscript"/>
              </w:rPr>
              <w:t>i</w:t>
            </w:r>
            <w:r w:rsidRPr="00CC7EA6">
              <w:rPr>
                <w:rFonts w:ascii="Times New Roman" w:hAnsi="Times New Roman"/>
                <w:b/>
                <w:sz w:val="24"/>
                <w:szCs w:val="24"/>
              </w:rPr>
              <w:t>+</w:t>
            </w:r>
            <w:r w:rsidRPr="00CC7EA6">
              <w:rPr>
                <w:rFonts w:ascii="Times New Roman" w:hAnsi="Times New Roman"/>
                <w:b/>
                <w:sz w:val="24"/>
                <w:szCs w:val="24"/>
                <w:lang w:val="vi-VN"/>
              </w:rPr>
              <w:t>Lng</w:t>
            </w:r>
            <w:r w:rsidRPr="00CC7EA6">
              <w:rPr>
                <w:rFonts w:ascii="Times New Roman" w:hAnsi="Times New Roman"/>
                <w:b/>
                <w:sz w:val="24"/>
                <w:szCs w:val="24"/>
                <w:vertAlign w:val="superscript"/>
                <w:lang w:val="vi-VN"/>
              </w:rPr>
              <w:t>i</w:t>
            </w:r>
            <w:r w:rsidRPr="00CC7EA6">
              <w:rPr>
                <w:rFonts w:ascii="Times New Roman" w:hAnsi="Times New Roman"/>
                <w:b/>
                <w:sz w:val="24"/>
                <w:szCs w:val="24"/>
                <w:lang w:val="vi-VN"/>
              </w:rPr>
              <w:t xml:space="preserve"> + PC</w:t>
            </w:r>
            <w:r w:rsidRPr="00CC7EA6">
              <w:rPr>
                <w:rFonts w:ascii="Times New Roman" w:hAnsi="Times New Roman"/>
                <w:b/>
                <w:sz w:val="24"/>
                <w:szCs w:val="24"/>
                <w:vertAlign w:val="superscript"/>
                <w:lang w:val="vi-VN"/>
              </w:rPr>
              <w:t>i</w:t>
            </w:r>
            <w:r w:rsidRPr="00CC7EA6">
              <w:rPr>
                <w:rFonts w:ascii="Times New Roman" w:hAnsi="Times New Roman"/>
                <w:b/>
                <w:sz w:val="24"/>
                <w:szCs w:val="24"/>
                <w:lang w:val="vi-VN"/>
              </w:rPr>
              <w:t xml:space="preserve">  + L</w:t>
            </w:r>
            <w:r w:rsidRPr="00CC7EA6">
              <w:rPr>
                <w:rFonts w:ascii="Times New Roman" w:hAnsi="Times New Roman"/>
                <w:b/>
                <w:sz w:val="24"/>
                <w:szCs w:val="24"/>
                <w:vertAlign w:val="subscript"/>
                <w:lang w:val="vi-VN"/>
              </w:rPr>
              <w:t>K</w:t>
            </w:r>
            <w:r w:rsidRPr="00CC7EA6">
              <w:rPr>
                <w:rFonts w:ascii="Times New Roman" w:hAnsi="Times New Roman"/>
                <w:b/>
                <w:sz w:val="24"/>
                <w:szCs w:val="24"/>
                <w:vertAlign w:val="superscript"/>
                <w:lang w:val="vi-VN"/>
              </w:rPr>
              <w:t>i</w:t>
            </w:r>
          </w:p>
        </w:tc>
      </w:tr>
    </w:tbl>
    <w:p w14:paraId="6EEA0624" w14:textId="77777777" w:rsidR="00D8014F" w:rsidRPr="00CC7EA6" w:rsidRDefault="00D8014F" w:rsidP="001152E5">
      <w:pPr>
        <w:spacing w:before="120" w:after="120" w:line="240" w:lineRule="auto"/>
        <w:ind w:left="360"/>
        <w:jc w:val="both"/>
        <w:rPr>
          <w:rFonts w:ascii="Times New Roman" w:hAnsi="Times New Roman"/>
          <w:b/>
          <w:sz w:val="24"/>
          <w:szCs w:val="24"/>
        </w:rPr>
      </w:pPr>
    </w:p>
    <w:p w14:paraId="22FA7529" w14:textId="77777777" w:rsidR="00D8014F" w:rsidRPr="00CC7EA6" w:rsidRDefault="00D8014F" w:rsidP="001152E5">
      <w:pPr>
        <w:spacing w:before="120" w:after="120" w:line="240" w:lineRule="auto"/>
        <w:ind w:left="360"/>
        <w:jc w:val="both"/>
        <w:rPr>
          <w:rFonts w:ascii="Times New Roman" w:hAnsi="Times New Roman"/>
          <w:b/>
          <w:sz w:val="24"/>
          <w:szCs w:val="24"/>
        </w:rPr>
      </w:pPr>
      <w:r w:rsidRPr="00CC7EA6">
        <w:rPr>
          <w:rFonts w:ascii="Times New Roman" w:hAnsi="Times New Roman"/>
          <w:b/>
          <w:sz w:val="24"/>
          <w:szCs w:val="24"/>
        </w:rPr>
        <w:t>Trong đó:</w:t>
      </w:r>
    </w:p>
    <w:p w14:paraId="7D6D76E3" w14:textId="795E3506" w:rsidR="00D8014F" w:rsidRPr="00CC7EA6" w:rsidRDefault="00A8683F" w:rsidP="001152E5">
      <w:pPr>
        <w:numPr>
          <w:ilvl w:val="0"/>
          <w:numId w:val="6"/>
        </w:numPr>
        <w:spacing w:before="120" w:after="120" w:line="240" w:lineRule="auto"/>
        <w:jc w:val="both"/>
        <w:rPr>
          <w:rFonts w:ascii="Times New Roman" w:hAnsi="Times New Roman"/>
          <w:sz w:val="24"/>
          <w:szCs w:val="24"/>
        </w:rPr>
      </w:pPr>
      <w:r w:rsidRPr="00CC7EA6">
        <w:rPr>
          <w:rFonts w:ascii="Times New Roman" w:hAnsi="Times New Roman"/>
          <w:b/>
          <w:sz w:val="24"/>
          <w:szCs w:val="24"/>
        </w:rPr>
        <w:t>TN</w:t>
      </w:r>
      <w:r w:rsidRPr="00CC7EA6">
        <w:rPr>
          <w:rFonts w:ascii="Times New Roman" w:hAnsi="Times New Roman"/>
          <w:b/>
          <w:sz w:val="24"/>
          <w:szCs w:val="24"/>
          <w:vertAlign w:val="superscript"/>
        </w:rPr>
        <w:t>i</w:t>
      </w:r>
      <w:r w:rsidR="00D8014F" w:rsidRPr="00CC7EA6">
        <w:rPr>
          <w:rFonts w:ascii="Times New Roman" w:hAnsi="Times New Roman"/>
          <w:b/>
          <w:sz w:val="24"/>
          <w:szCs w:val="24"/>
        </w:rPr>
        <w:t xml:space="preserve">: </w:t>
      </w:r>
      <w:r w:rsidR="00D8014F" w:rsidRPr="00CC7EA6">
        <w:rPr>
          <w:rFonts w:ascii="Times New Roman" w:hAnsi="Times New Roman"/>
          <w:sz w:val="24"/>
          <w:szCs w:val="24"/>
        </w:rPr>
        <w:t>Thu nhập của Nhân viên i trong tháng.</w:t>
      </w:r>
    </w:p>
    <w:p w14:paraId="6B76F03A" w14:textId="2E2527FC" w:rsidR="00D8014F" w:rsidRPr="00CC7EA6" w:rsidRDefault="00D8014F" w:rsidP="001152E5">
      <w:pPr>
        <w:numPr>
          <w:ilvl w:val="0"/>
          <w:numId w:val="6"/>
        </w:numPr>
        <w:spacing w:before="120" w:after="120" w:line="240" w:lineRule="auto"/>
        <w:jc w:val="both"/>
        <w:rPr>
          <w:rFonts w:ascii="Times New Roman" w:hAnsi="Times New Roman"/>
          <w:sz w:val="24"/>
          <w:szCs w:val="24"/>
        </w:rPr>
      </w:pPr>
      <w:r w:rsidRPr="00CC7EA6">
        <w:rPr>
          <w:rFonts w:ascii="Times New Roman" w:hAnsi="Times New Roman"/>
          <w:b/>
          <w:sz w:val="24"/>
          <w:szCs w:val="24"/>
        </w:rPr>
        <w:t>L</w:t>
      </w:r>
      <w:r w:rsidRPr="00CC7EA6">
        <w:rPr>
          <w:rFonts w:ascii="Times New Roman" w:hAnsi="Times New Roman"/>
          <w:b/>
          <w:sz w:val="24"/>
          <w:szCs w:val="24"/>
          <w:vertAlign w:val="subscript"/>
          <w:lang w:val="vi-VN"/>
        </w:rPr>
        <w:t>cb</w:t>
      </w:r>
      <w:r w:rsidRPr="00CC7EA6">
        <w:rPr>
          <w:rFonts w:ascii="Times New Roman" w:hAnsi="Times New Roman"/>
          <w:b/>
          <w:sz w:val="24"/>
          <w:szCs w:val="24"/>
          <w:vertAlign w:val="superscript"/>
        </w:rPr>
        <w:t>i </w:t>
      </w:r>
      <w:r w:rsidRPr="00CC7EA6">
        <w:rPr>
          <w:rFonts w:ascii="Times New Roman" w:hAnsi="Times New Roman"/>
          <w:b/>
          <w:sz w:val="24"/>
          <w:szCs w:val="24"/>
          <w:vertAlign w:val="subscript"/>
        </w:rPr>
        <w:t xml:space="preserve">: </w:t>
      </w:r>
      <w:r w:rsidRPr="00CC7EA6">
        <w:rPr>
          <w:rFonts w:ascii="Times New Roman" w:hAnsi="Times New Roman"/>
          <w:sz w:val="24"/>
          <w:szCs w:val="24"/>
        </w:rPr>
        <w:t xml:space="preserve">Là mức lương </w:t>
      </w:r>
      <w:r w:rsidR="00A8683F" w:rsidRPr="00CC7EA6">
        <w:rPr>
          <w:rFonts w:ascii="Times New Roman" w:hAnsi="Times New Roman"/>
          <w:sz w:val="24"/>
          <w:szCs w:val="24"/>
        </w:rPr>
        <w:t xml:space="preserve">cơ bản </w:t>
      </w:r>
      <w:r w:rsidRPr="00CC7EA6">
        <w:rPr>
          <w:rFonts w:ascii="Times New Roman" w:hAnsi="Times New Roman"/>
          <w:sz w:val="24"/>
          <w:szCs w:val="24"/>
        </w:rPr>
        <w:t>của nhân viên i, theo từng vị trí làm việc.</w:t>
      </w:r>
    </w:p>
    <w:p w14:paraId="4CEAD462" w14:textId="77777777" w:rsidR="00D8014F" w:rsidRPr="00CC7EA6" w:rsidRDefault="00D8014F" w:rsidP="001152E5">
      <w:pPr>
        <w:numPr>
          <w:ilvl w:val="0"/>
          <w:numId w:val="6"/>
        </w:numPr>
        <w:spacing w:before="120" w:after="120" w:line="240" w:lineRule="auto"/>
        <w:jc w:val="both"/>
        <w:rPr>
          <w:rFonts w:ascii="Times New Roman" w:hAnsi="Times New Roman"/>
          <w:sz w:val="24"/>
          <w:szCs w:val="24"/>
        </w:rPr>
      </w:pPr>
      <w:r w:rsidRPr="00CC7EA6">
        <w:rPr>
          <w:rFonts w:ascii="Times New Roman" w:hAnsi="Times New Roman"/>
          <w:b/>
          <w:sz w:val="24"/>
          <w:szCs w:val="24"/>
        </w:rPr>
        <w:t>T</w:t>
      </w:r>
      <w:r w:rsidRPr="00B35BF5">
        <w:rPr>
          <w:rFonts w:ascii="Times New Roman" w:hAnsi="Times New Roman"/>
          <w:b/>
          <w:sz w:val="16"/>
          <w:szCs w:val="16"/>
        </w:rPr>
        <w:t>hq</w:t>
      </w:r>
      <w:r w:rsidRPr="00CC7EA6">
        <w:rPr>
          <w:rFonts w:ascii="Times New Roman" w:hAnsi="Times New Roman"/>
          <w:b/>
          <w:sz w:val="24"/>
          <w:szCs w:val="24"/>
          <w:vertAlign w:val="superscript"/>
        </w:rPr>
        <w:t>i</w:t>
      </w:r>
      <w:r w:rsidRPr="00CC7EA6">
        <w:rPr>
          <w:rFonts w:ascii="Times New Roman" w:hAnsi="Times New Roman"/>
          <w:b/>
          <w:sz w:val="24"/>
          <w:szCs w:val="24"/>
          <w:vertAlign w:val="subscript"/>
        </w:rPr>
        <w:t xml:space="preserve">: </w:t>
      </w:r>
      <w:r w:rsidRPr="00CC7EA6">
        <w:rPr>
          <w:rFonts w:ascii="Times New Roman" w:hAnsi="Times New Roman"/>
          <w:sz w:val="24"/>
          <w:szCs w:val="24"/>
        </w:rPr>
        <w:t>Là mức thưởng hiệu quả của nhân viên i.</w:t>
      </w:r>
      <w:r w:rsidRPr="00CC7EA6">
        <w:rPr>
          <w:rFonts w:ascii="Times New Roman" w:hAnsi="Times New Roman"/>
          <w:b/>
          <w:sz w:val="24"/>
          <w:szCs w:val="24"/>
          <w:vertAlign w:val="superscript"/>
        </w:rPr>
        <w:t xml:space="preserve"> </w:t>
      </w:r>
    </w:p>
    <w:p w14:paraId="67E2A26B" w14:textId="77777777" w:rsidR="00D8014F" w:rsidRPr="00CC7EA6" w:rsidRDefault="00D8014F" w:rsidP="001152E5">
      <w:pPr>
        <w:numPr>
          <w:ilvl w:val="0"/>
          <w:numId w:val="6"/>
        </w:numPr>
        <w:spacing w:before="120" w:after="120" w:line="240" w:lineRule="auto"/>
        <w:jc w:val="both"/>
        <w:rPr>
          <w:rFonts w:ascii="Times New Roman" w:hAnsi="Times New Roman"/>
          <w:sz w:val="24"/>
          <w:szCs w:val="24"/>
        </w:rPr>
      </w:pPr>
      <w:r w:rsidRPr="00CC7EA6">
        <w:rPr>
          <w:rFonts w:ascii="Times New Roman" w:hAnsi="Times New Roman"/>
          <w:b/>
          <w:sz w:val="24"/>
          <w:szCs w:val="24"/>
        </w:rPr>
        <w:t>Lng</w:t>
      </w:r>
      <w:r w:rsidRPr="00CC7EA6">
        <w:rPr>
          <w:rFonts w:ascii="Times New Roman" w:hAnsi="Times New Roman"/>
          <w:b/>
          <w:sz w:val="24"/>
          <w:szCs w:val="24"/>
          <w:vertAlign w:val="superscript"/>
        </w:rPr>
        <w:t>i</w:t>
      </w:r>
      <w:r w:rsidRPr="00CC7EA6">
        <w:rPr>
          <w:rFonts w:ascii="Times New Roman" w:hAnsi="Times New Roman"/>
          <w:b/>
          <w:sz w:val="24"/>
          <w:szCs w:val="24"/>
        </w:rPr>
        <w:t xml:space="preserve">: </w:t>
      </w:r>
      <w:r w:rsidRPr="00CC7EA6">
        <w:rPr>
          <w:rFonts w:ascii="Times New Roman" w:hAnsi="Times New Roman"/>
          <w:sz w:val="24"/>
          <w:szCs w:val="24"/>
        </w:rPr>
        <w:t>Là lương làm việc ngoài giờ (nếu có) của nhân viên i.</w:t>
      </w:r>
    </w:p>
    <w:p w14:paraId="7C7DD582" w14:textId="77777777" w:rsidR="00D8014F" w:rsidRPr="00CC7EA6" w:rsidRDefault="00D8014F" w:rsidP="001152E5">
      <w:pPr>
        <w:numPr>
          <w:ilvl w:val="0"/>
          <w:numId w:val="6"/>
        </w:numPr>
        <w:spacing w:before="120" w:after="120" w:line="240" w:lineRule="auto"/>
        <w:jc w:val="both"/>
        <w:rPr>
          <w:rFonts w:ascii="Times New Roman" w:hAnsi="Times New Roman"/>
          <w:sz w:val="24"/>
          <w:szCs w:val="24"/>
        </w:rPr>
      </w:pPr>
      <w:r w:rsidRPr="00CC7EA6">
        <w:rPr>
          <w:rFonts w:ascii="Times New Roman" w:hAnsi="Times New Roman"/>
          <w:b/>
          <w:sz w:val="24"/>
          <w:szCs w:val="24"/>
        </w:rPr>
        <w:t>PC</w:t>
      </w:r>
      <w:r w:rsidRPr="00CC7EA6">
        <w:rPr>
          <w:rFonts w:ascii="Times New Roman" w:hAnsi="Times New Roman"/>
          <w:b/>
          <w:sz w:val="24"/>
          <w:szCs w:val="24"/>
          <w:vertAlign w:val="superscript"/>
        </w:rPr>
        <w:t>i</w:t>
      </w:r>
      <w:r w:rsidRPr="00CC7EA6">
        <w:rPr>
          <w:rFonts w:ascii="Times New Roman" w:hAnsi="Times New Roman"/>
          <w:b/>
          <w:sz w:val="24"/>
          <w:szCs w:val="24"/>
        </w:rPr>
        <w:t>:</w:t>
      </w:r>
      <w:r w:rsidRPr="00CC7EA6">
        <w:rPr>
          <w:rFonts w:ascii="Times New Roman" w:hAnsi="Times New Roman"/>
          <w:sz w:val="24"/>
          <w:szCs w:val="24"/>
        </w:rPr>
        <w:t xml:space="preserve"> Là các khoản phụ cấp mà nhân viên i đảm nhận (nếu có).</w:t>
      </w:r>
    </w:p>
    <w:p w14:paraId="0274D8FC" w14:textId="77777777" w:rsidR="00D8014F" w:rsidRPr="00CC7EA6" w:rsidRDefault="00D8014F" w:rsidP="001152E5">
      <w:pPr>
        <w:numPr>
          <w:ilvl w:val="0"/>
          <w:numId w:val="6"/>
        </w:numPr>
        <w:spacing w:before="120" w:after="120" w:line="240" w:lineRule="auto"/>
        <w:jc w:val="both"/>
        <w:rPr>
          <w:rFonts w:ascii="Times New Roman" w:hAnsi="Times New Roman"/>
          <w:sz w:val="24"/>
          <w:szCs w:val="24"/>
        </w:rPr>
      </w:pPr>
      <w:r w:rsidRPr="00CC7EA6">
        <w:rPr>
          <w:rFonts w:ascii="Times New Roman" w:hAnsi="Times New Roman"/>
          <w:b/>
          <w:sz w:val="24"/>
          <w:szCs w:val="24"/>
        </w:rPr>
        <w:t>L</w:t>
      </w:r>
      <w:r w:rsidRPr="00CC7EA6">
        <w:rPr>
          <w:rFonts w:ascii="Times New Roman" w:hAnsi="Times New Roman"/>
          <w:b/>
          <w:sz w:val="24"/>
          <w:szCs w:val="24"/>
          <w:vertAlign w:val="subscript"/>
        </w:rPr>
        <w:t>K</w:t>
      </w:r>
      <w:r w:rsidRPr="00CC7EA6">
        <w:rPr>
          <w:rFonts w:ascii="Times New Roman" w:hAnsi="Times New Roman"/>
          <w:b/>
          <w:sz w:val="24"/>
          <w:szCs w:val="24"/>
          <w:vertAlign w:val="superscript"/>
        </w:rPr>
        <w:t>i</w:t>
      </w:r>
      <w:r w:rsidRPr="00CC7EA6">
        <w:rPr>
          <w:rFonts w:ascii="Times New Roman" w:hAnsi="Times New Roman"/>
          <w:b/>
          <w:sz w:val="24"/>
          <w:szCs w:val="24"/>
        </w:rPr>
        <w:t>:</w:t>
      </w:r>
      <w:r w:rsidRPr="00CC7EA6">
        <w:rPr>
          <w:rFonts w:ascii="Times New Roman" w:hAnsi="Times New Roman"/>
          <w:sz w:val="24"/>
          <w:szCs w:val="24"/>
        </w:rPr>
        <w:t xml:space="preserve">  Chế độ khác của nhân viên i (nếu có).</w:t>
      </w:r>
    </w:p>
    <w:p w14:paraId="57B4FFA8" w14:textId="77777777" w:rsidR="00D8014F" w:rsidRPr="00CC7EA6" w:rsidRDefault="00D8014F" w:rsidP="001152E5">
      <w:pPr>
        <w:numPr>
          <w:ilvl w:val="0"/>
          <w:numId w:val="7"/>
        </w:numPr>
        <w:tabs>
          <w:tab w:val="left" w:pos="360"/>
        </w:tabs>
        <w:suppressAutoHyphens/>
        <w:spacing w:before="120" w:after="120" w:line="240" w:lineRule="auto"/>
        <w:ind w:left="360"/>
        <w:jc w:val="both"/>
        <w:rPr>
          <w:rFonts w:ascii="Times New Roman" w:hAnsi="Times New Roman"/>
          <w:b/>
          <w:sz w:val="24"/>
          <w:szCs w:val="24"/>
          <w:lang w:val="vi-VN"/>
        </w:rPr>
      </w:pPr>
      <w:r w:rsidRPr="00CC7EA6">
        <w:rPr>
          <w:rFonts w:ascii="Times New Roman" w:hAnsi="Times New Roman"/>
          <w:b/>
          <w:sz w:val="24"/>
          <w:szCs w:val="24"/>
          <w:lang w:val="vi-VN"/>
        </w:rPr>
        <w:t>Công thức tính lương cơ bản</w:t>
      </w:r>
      <w:r w:rsidRPr="00CC7EA6">
        <w:rPr>
          <w:rFonts w:ascii="Times New Roman" w:hAnsi="Times New Roman"/>
          <w:b/>
          <w:sz w:val="24"/>
          <w:szCs w:val="24"/>
        </w:rPr>
        <w:t xml:space="preserve"> hàng tháng.</w:t>
      </w:r>
    </w:p>
    <w:p w14:paraId="55C0AE24" w14:textId="77777777" w:rsidR="00D8014F" w:rsidRPr="00CC7EA6" w:rsidRDefault="00D8014F" w:rsidP="001152E5">
      <w:pPr>
        <w:tabs>
          <w:tab w:val="left" w:pos="360"/>
        </w:tabs>
        <w:suppressAutoHyphens/>
        <w:spacing w:before="120" w:after="120" w:line="240" w:lineRule="auto"/>
        <w:ind w:left="360"/>
        <w:jc w:val="both"/>
        <w:rPr>
          <w:rFonts w:ascii="Times New Roman" w:hAnsi="Times New Roman"/>
          <w:b/>
          <w:sz w:val="24"/>
          <w:szCs w:val="24"/>
          <w:lang w:val="vi-VN"/>
        </w:rPr>
      </w:pPr>
      <w:r w:rsidRPr="00CC7EA6">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4B32D68E" wp14:editId="785DE2F2">
                <wp:simplePos x="0" y="0"/>
                <wp:positionH relativeFrom="column">
                  <wp:posOffset>714374</wp:posOffset>
                </wp:positionH>
                <wp:positionV relativeFrom="paragraph">
                  <wp:posOffset>31750</wp:posOffset>
                </wp:positionV>
                <wp:extent cx="5000625" cy="4191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500062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978885" w14:textId="77777777" w:rsidR="00D8014F" w:rsidRPr="00515D7E" w:rsidRDefault="00D8014F" w:rsidP="00D8014F">
                            <w:pPr>
                              <w:pStyle w:val="ListParagraph"/>
                              <w:spacing w:before="120" w:after="120"/>
                              <w:jc w:val="center"/>
                              <w:rPr>
                                <w:rFonts w:ascii="Times New Roman" w:hAnsi="Times New Roman"/>
                                <w:b/>
                                <w:sz w:val="30"/>
                                <w:szCs w:val="30"/>
                                <w:vertAlign w:val="superscript"/>
                              </w:rPr>
                            </w:pPr>
                            <w:r w:rsidRPr="00515D7E">
                              <w:rPr>
                                <w:rFonts w:ascii="Times New Roman" w:hAnsi="Times New Roman"/>
                                <w:b/>
                                <w:sz w:val="30"/>
                                <w:szCs w:val="30"/>
                                <w:lang w:val="fr-FR"/>
                              </w:rPr>
                              <w:t>L</w:t>
                            </w:r>
                            <w:r>
                              <w:rPr>
                                <w:rFonts w:ascii="Times New Roman" w:hAnsi="Times New Roman"/>
                                <w:b/>
                                <w:sz w:val="30"/>
                                <w:szCs w:val="30"/>
                                <w:vertAlign w:val="subscript"/>
                                <w:lang w:val="vi-VN"/>
                              </w:rPr>
                              <w:t>cb</w:t>
                            </w:r>
                            <w:r w:rsidRPr="00515D7E">
                              <w:rPr>
                                <w:rFonts w:ascii="Times New Roman" w:hAnsi="Times New Roman"/>
                                <w:b/>
                                <w:sz w:val="30"/>
                                <w:szCs w:val="30"/>
                                <w:vertAlign w:val="superscript"/>
                                <w:lang w:val="fr-FR"/>
                              </w:rPr>
                              <w:t xml:space="preserve">i = </w:t>
                            </w:r>
                            <w:r w:rsidRPr="00515D7E">
                              <w:rPr>
                                <w:rFonts w:ascii="Times New Roman" w:hAnsi="Times New Roman"/>
                                <w:b/>
                                <w:sz w:val="30"/>
                                <w:szCs w:val="30"/>
                                <w:lang w:val="vi-VN"/>
                              </w:rPr>
                              <w:t>L</w:t>
                            </w:r>
                            <w:r w:rsidRPr="00515D7E">
                              <w:rPr>
                                <w:rFonts w:ascii="Times New Roman" w:hAnsi="Times New Roman"/>
                                <w:b/>
                                <w:sz w:val="30"/>
                                <w:szCs w:val="30"/>
                                <w:vertAlign w:val="subscript"/>
                              </w:rPr>
                              <w:t>cb</w:t>
                            </w:r>
                            <w:r w:rsidRPr="00515D7E">
                              <w:rPr>
                                <w:rFonts w:ascii="Times New Roman" w:hAnsi="Times New Roman"/>
                                <w:b/>
                                <w:sz w:val="30"/>
                                <w:szCs w:val="30"/>
                                <w:vertAlign w:val="subscript"/>
                                <w:lang w:val="vi-VN"/>
                              </w:rPr>
                              <w:t>i</w:t>
                            </w:r>
                            <w:r w:rsidRPr="00515D7E">
                              <w:rPr>
                                <w:rFonts w:ascii="Times New Roman" w:hAnsi="Times New Roman"/>
                                <w:b/>
                                <w:sz w:val="30"/>
                                <w:szCs w:val="30"/>
                                <w:lang w:val="vi-VN"/>
                              </w:rPr>
                              <w:t>/</w:t>
                            </w:r>
                            <w:r>
                              <w:rPr>
                                <w:rFonts w:ascii="Times New Roman" w:hAnsi="Times New Roman"/>
                                <w:b/>
                                <w:sz w:val="30"/>
                                <w:szCs w:val="30"/>
                                <w:lang w:val="vi-VN"/>
                              </w:rPr>
                              <w:t>N</w:t>
                            </w:r>
                            <w:r w:rsidRPr="00515D7E">
                              <w:rPr>
                                <w:rFonts w:ascii="Times New Roman" w:hAnsi="Times New Roman"/>
                                <w:b/>
                                <w:sz w:val="30"/>
                                <w:szCs w:val="30"/>
                                <w:lang w:val="vi-VN"/>
                              </w:rPr>
                              <w:t>C</w:t>
                            </w:r>
                            <w:r w:rsidRPr="00515D7E">
                              <w:rPr>
                                <w:rFonts w:ascii="Times New Roman" w:hAnsi="Times New Roman"/>
                                <w:b/>
                                <w:sz w:val="30"/>
                                <w:szCs w:val="30"/>
                                <w:vertAlign w:val="subscript"/>
                                <w:lang w:val="vi-VN"/>
                              </w:rPr>
                              <w:t>tc</w:t>
                            </w:r>
                            <w:r w:rsidRPr="00515D7E">
                              <w:rPr>
                                <w:rFonts w:ascii="Times New Roman" w:hAnsi="Times New Roman"/>
                                <w:b/>
                                <w:sz w:val="30"/>
                                <w:szCs w:val="30"/>
                                <w:lang w:val="vi-VN"/>
                              </w:rPr>
                              <w:t xml:space="preserve"> x </w:t>
                            </w:r>
                            <w:r>
                              <w:rPr>
                                <w:rFonts w:ascii="Times New Roman" w:hAnsi="Times New Roman"/>
                                <w:b/>
                                <w:sz w:val="30"/>
                                <w:szCs w:val="30"/>
                                <w:lang w:val="vi-VN"/>
                              </w:rPr>
                              <w:t>N</w:t>
                            </w:r>
                            <w:r w:rsidRPr="00515D7E">
                              <w:rPr>
                                <w:rFonts w:ascii="Times New Roman" w:hAnsi="Times New Roman"/>
                                <w:b/>
                                <w:sz w:val="30"/>
                                <w:szCs w:val="30"/>
                                <w:lang w:val="vi-VN"/>
                              </w:rPr>
                              <w:t>C</w:t>
                            </w:r>
                            <w:r w:rsidRPr="00515D7E">
                              <w:rPr>
                                <w:rFonts w:ascii="Times New Roman" w:hAnsi="Times New Roman"/>
                                <w:b/>
                                <w:sz w:val="30"/>
                                <w:szCs w:val="30"/>
                                <w:vertAlign w:val="subscript"/>
                                <w:lang w:val="vi-VN"/>
                              </w:rPr>
                              <w:t>tt</w:t>
                            </w:r>
                            <w:r w:rsidRPr="00515D7E">
                              <w:rPr>
                                <w:rFonts w:ascii="Times New Roman" w:hAnsi="Times New Roman"/>
                                <w:b/>
                                <w:sz w:val="30"/>
                                <w:szCs w:val="30"/>
                                <w:vertAlign w:val="superscript"/>
                                <w:lang w:val="vi-VN"/>
                              </w:rPr>
                              <w:t>i</w:t>
                            </w:r>
                          </w:p>
                          <w:p w14:paraId="6D5D26A3" w14:textId="77777777" w:rsidR="00D8014F" w:rsidRDefault="00D8014F" w:rsidP="00D801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2D68E" id="_x0000_t202" coordsize="21600,21600" o:spt="202" path="m,l,21600r21600,l21600,xe">
                <v:stroke joinstyle="miter"/>
                <v:path gradientshapeok="t" o:connecttype="rect"/>
              </v:shapetype>
              <v:shape id="Text Box 4" o:spid="_x0000_s1026" type="#_x0000_t202" style="position:absolute;left:0;text-align:left;margin-left:56.25pt;margin-top:2.5pt;width:393.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OPlAIAALIFAAAOAAAAZHJzL2Uyb0RvYy54bWysVFFPGzEMfp+0/xDlfdy1a9moekUdiGkS&#10;AjSYeE5zSRuRxFmS9q779Ti5a2kZL0x7ubPjz479xfb0vDWabIQPCmxFByclJcJyqJVdVvTXw9Wn&#10;r5SEyGzNNFhR0a0I9Hz28cO0cRMxhBXoWniCQWyYNK6iqxjdpCgCXwnDwgk4YdEowRsWUfXLovas&#10;wehGF8OyPC0a8LXzwEUIeHrZGeksx5dS8HgrZRCR6IpibjF/ff4u0reYTdlk6ZlbKd6nwf4hC8OU&#10;xUv3oS5ZZGTt1V+hjOIeAsh4wsEUIKXiIteA1QzKV9Xcr5gTuRYkJ7g9TeH/heU3mztPVF3RESWW&#10;GXyiB9FG8g1aMkrsNC5MEHTvEBZbPMZX3p0HPExFt9Kb9MdyCNqR5+2e2xSM4+G4xNcajinhaBsN&#10;zgZlJr948XY+xO8CDElCRT2+XaaUba5DxEwQuoOkywJoVV8prbOS+kVcaE82DF9ax5wjehyhtCVN&#10;RU8/j8sc+MiWQu/9F5rxp1TlcQTUtE3XidxZfVqJoY6JLMWtFgmj7U8hkdlMyBs5Ms6F3eeZ0Qkl&#10;saL3OPb4l6ze49zVgR75ZrBx72yUBd+xdExt/bSjVnZ4JOmg7iTGdtH2nbOAeouN46EbvOD4lUKi&#10;r1mId8zjpGGv4PaIt/iRGvB1oJcoWYH/89Z5wuMAoJWSBie3ouH3mnlBif5hcTTOBqNRGvWsjMZf&#10;hqj4Q8vi0GLX5gKwZQa4pxzPYsJHvROlB/OIS2aebkUTsxzvrmjciRex2ye4pLiYzzMIh9uxeG3v&#10;HU+hE72pwR7aR+Zd3+ARR+MGdjPOJq/6vMMmTwvzdQSp8hAkgjtWe+JxMeQ+7ZdY2jyHeka9rNrZ&#10;MwAAAP//AwBQSwMEFAAGAAgAAAAhADPrFk7bAAAACAEAAA8AAABkcnMvZG93bnJldi54bWxMj8FO&#10;wzAQRO9I/IO1lbhRO5UKaYhTASpcOFEQ523s2lZjO7LdNPw9ywluO5rR7Jt2O/uBTTplF4OEaimA&#10;6dBH5YKR8PnxclsDywWDwiEGLeFbZ9h211ctNipewrue9sUwKgm5QQm2lLHhPPdWe8zLOOpA3jEm&#10;j4VkMlwlvFC5H/hKiDvu0QX6YHHUz1b3p/3ZS9g9mY3pa0x2Vyvnpvnr+GZepbxZzI8PwIqey18Y&#10;fvEJHTpiOsRzUJkNpKvVmqIS1jSJ/I0QdBwk3FcCeNfy/wO6HwAAAP//AwBQSwECLQAUAAYACAAA&#10;ACEAtoM4kv4AAADhAQAAEwAAAAAAAAAAAAAAAAAAAAAAW0NvbnRlbnRfVHlwZXNdLnhtbFBLAQIt&#10;ABQABgAIAAAAIQA4/SH/1gAAAJQBAAALAAAAAAAAAAAAAAAAAC8BAABfcmVscy8ucmVsc1BLAQIt&#10;ABQABgAIAAAAIQAnnFOPlAIAALIFAAAOAAAAAAAAAAAAAAAAAC4CAABkcnMvZTJvRG9jLnhtbFBL&#10;AQItABQABgAIAAAAIQAz6xZO2wAAAAgBAAAPAAAAAAAAAAAAAAAAAO4EAABkcnMvZG93bnJldi54&#10;bWxQSwUGAAAAAAQABADzAAAA9gUAAAAA&#10;" fillcolor="white [3201]" strokeweight=".5pt">
                <v:textbox>
                  <w:txbxContent>
                    <w:p w14:paraId="41978885" w14:textId="77777777" w:rsidR="00D8014F" w:rsidRPr="00515D7E" w:rsidRDefault="00D8014F" w:rsidP="00D8014F">
                      <w:pPr>
                        <w:pStyle w:val="ListParagraph"/>
                        <w:spacing w:before="120" w:after="120"/>
                        <w:jc w:val="center"/>
                        <w:rPr>
                          <w:rFonts w:ascii="Times New Roman" w:hAnsi="Times New Roman"/>
                          <w:b/>
                          <w:sz w:val="30"/>
                          <w:szCs w:val="30"/>
                          <w:vertAlign w:val="superscript"/>
                        </w:rPr>
                      </w:pPr>
                      <w:r w:rsidRPr="00515D7E">
                        <w:rPr>
                          <w:rFonts w:ascii="Times New Roman" w:hAnsi="Times New Roman"/>
                          <w:b/>
                          <w:sz w:val="30"/>
                          <w:szCs w:val="30"/>
                          <w:lang w:val="fr-FR"/>
                        </w:rPr>
                        <w:t>L</w:t>
                      </w:r>
                      <w:r>
                        <w:rPr>
                          <w:rFonts w:ascii="Times New Roman" w:hAnsi="Times New Roman"/>
                          <w:b/>
                          <w:sz w:val="30"/>
                          <w:szCs w:val="30"/>
                          <w:vertAlign w:val="subscript"/>
                          <w:lang w:val="vi-VN"/>
                        </w:rPr>
                        <w:t>cb</w:t>
                      </w:r>
                      <w:r w:rsidRPr="00515D7E">
                        <w:rPr>
                          <w:rFonts w:ascii="Times New Roman" w:hAnsi="Times New Roman"/>
                          <w:b/>
                          <w:sz w:val="30"/>
                          <w:szCs w:val="30"/>
                          <w:vertAlign w:val="superscript"/>
                          <w:lang w:val="fr-FR"/>
                        </w:rPr>
                        <w:t xml:space="preserve">i = </w:t>
                      </w:r>
                      <w:r w:rsidRPr="00515D7E">
                        <w:rPr>
                          <w:rFonts w:ascii="Times New Roman" w:hAnsi="Times New Roman"/>
                          <w:b/>
                          <w:sz w:val="30"/>
                          <w:szCs w:val="30"/>
                          <w:lang w:val="vi-VN"/>
                        </w:rPr>
                        <w:t>L</w:t>
                      </w:r>
                      <w:r w:rsidRPr="00515D7E">
                        <w:rPr>
                          <w:rFonts w:ascii="Times New Roman" w:hAnsi="Times New Roman"/>
                          <w:b/>
                          <w:sz w:val="30"/>
                          <w:szCs w:val="30"/>
                          <w:vertAlign w:val="subscript"/>
                        </w:rPr>
                        <w:t>cb</w:t>
                      </w:r>
                      <w:r w:rsidRPr="00515D7E">
                        <w:rPr>
                          <w:rFonts w:ascii="Times New Roman" w:hAnsi="Times New Roman"/>
                          <w:b/>
                          <w:sz w:val="30"/>
                          <w:szCs w:val="30"/>
                          <w:vertAlign w:val="subscript"/>
                          <w:lang w:val="vi-VN"/>
                        </w:rPr>
                        <w:t>i</w:t>
                      </w:r>
                      <w:r w:rsidRPr="00515D7E">
                        <w:rPr>
                          <w:rFonts w:ascii="Times New Roman" w:hAnsi="Times New Roman"/>
                          <w:b/>
                          <w:sz w:val="30"/>
                          <w:szCs w:val="30"/>
                          <w:lang w:val="vi-VN"/>
                        </w:rPr>
                        <w:t>/</w:t>
                      </w:r>
                      <w:r>
                        <w:rPr>
                          <w:rFonts w:ascii="Times New Roman" w:hAnsi="Times New Roman"/>
                          <w:b/>
                          <w:sz w:val="30"/>
                          <w:szCs w:val="30"/>
                          <w:lang w:val="vi-VN"/>
                        </w:rPr>
                        <w:t>N</w:t>
                      </w:r>
                      <w:r w:rsidRPr="00515D7E">
                        <w:rPr>
                          <w:rFonts w:ascii="Times New Roman" w:hAnsi="Times New Roman"/>
                          <w:b/>
                          <w:sz w:val="30"/>
                          <w:szCs w:val="30"/>
                          <w:lang w:val="vi-VN"/>
                        </w:rPr>
                        <w:t>C</w:t>
                      </w:r>
                      <w:r w:rsidRPr="00515D7E">
                        <w:rPr>
                          <w:rFonts w:ascii="Times New Roman" w:hAnsi="Times New Roman"/>
                          <w:b/>
                          <w:sz w:val="30"/>
                          <w:szCs w:val="30"/>
                          <w:vertAlign w:val="subscript"/>
                          <w:lang w:val="vi-VN"/>
                        </w:rPr>
                        <w:t>tc</w:t>
                      </w:r>
                      <w:r w:rsidRPr="00515D7E">
                        <w:rPr>
                          <w:rFonts w:ascii="Times New Roman" w:hAnsi="Times New Roman"/>
                          <w:b/>
                          <w:sz w:val="30"/>
                          <w:szCs w:val="30"/>
                          <w:lang w:val="vi-VN"/>
                        </w:rPr>
                        <w:t xml:space="preserve"> x </w:t>
                      </w:r>
                      <w:r>
                        <w:rPr>
                          <w:rFonts w:ascii="Times New Roman" w:hAnsi="Times New Roman"/>
                          <w:b/>
                          <w:sz w:val="30"/>
                          <w:szCs w:val="30"/>
                          <w:lang w:val="vi-VN"/>
                        </w:rPr>
                        <w:t>N</w:t>
                      </w:r>
                      <w:r w:rsidRPr="00515D7E">
                        <w:rPr>
                          <w:rFonts w:ascii="Times New Roman" w:hAnsi="Times New Roman"/>
                          <w:b/>
                          <w:sz w:val="30"/>
                          <w:szCs w:val="30"/>
                          <w:lang w:val="vi-VN"/>
                        </w:rPr>
                        <w:t>C</w:t>
                      </w:r>
                      <w:r w:rsidRPr="00515D7E">
                        <w:rPr>
                          <w:rFonts w:ascii="Times New Roman" w:hAnsi="Times New Roman"/>
                          <w:b/>
                          <w:sz w:val="30"/>
                          <w:szCs w:val="30"/>
                          <w:vertAlign w:val="subscript"/>
                          <w:lang w:val="vi-VN"/>
                        </w:rPr>
                        <w:t>tt</w:t>
                      </w:r>
                      <w:r w:rsidRPr="00515D7E">
                        <w:rPr>
                          <w:rFonts w:ascii="Times New Roman" w:hAnsi="Times New Roman"/>
                          <w:b/>
                          <w:sz w:val="30"/>
                          <w:szCs w:val="30"/>
                          <w:vertAlign w:val="superscript"/>
                          <w:lang w:val="vi-VN"/>
                        </w:rPr>
                        <w:t>i</w:t>
                      </w:r>
                    </w:p>
                    <w:p w14:paraId="6D5D26A3" w14:textId="77777777" w:rsidR="00D8014F" w:rsidRDefault="00D8014F" w:rsidP="00D8014F"/>
                  </w:txbxContent>
                </v:textbox>
              </v:shape>
            </w:pict>
          </mc:Fallback>
        </mc:AlternateContent>
      </w:r>
    </w:p>
    <w:p w14:paraId="5BE59150" w14:textId="77777777" w:rsidR="00D8014F" w:rsidRPr="00CC7EA6" w:rsidRDefault="00D8014F" w:rsidP="001152E5">
      <w:pPr>
        <w:tabs>
          <w:tab w:val="left" w:pos="360"/>
        </w:tabs>
        <w:spacing w:before="120" w:after="120" w:line="240" w:lineRule="auto"/>
        <w:jc w:val="both"/>
        <w:rPr>
          <w:rFonts w:ascii="Times New Roman" w:hAnsi="Times New Roman"/>
          <w:sz w:val="24"/>
          <w:szCs w:val="24"/>
        </w:rPr>
      </w:pPr>
    </w:p>
    <w:p w14:paraId="11049C08" w14:textId="77777777" w:rsidR="00D8014F" w:rsidRPr="00CC7EA6" w:rsidRDefault="00D8014F" w:rsidP="001152E5">
      <w:pPr>
        <w:tabs>
          <w:tab w:val="left" w:pos="360"/>
        </w:tabs>
        <w:spacing w:before="120" w:after="120" w:line="240" w:lineRule="auto"/>
        <w:ind w:left="360"/>
        <w:jc w:val="both"/>
        <w:rPr>
          <w:rFonts w:ascii="Times New Roman" w:hAnsi="Times New Roman"/>
          <w:sz w:val="24"/>
          <w:szCs w:val="24"/>
        </w:rPr>
      </w:pPr>
    </w:p>
    <w:p w14:paraId="78E29CF2" w14:textId="77777777" w:rsidR="00D8014F" w:rsidRPr="00CC7EA6" w:rsidRDefault="00D8014F" w:rsidP="001152E5">
      <w:pPr>
        <w:tabs>
          <w:tab w:val="left" w:pos="360"/>
        </w:tabs>
        <w:spacing w:before="120" w:after="120" w:line="240" w:lineRule="auto"/>
        <w:jc w:val="both"/>
        <w:rPr>
          <w:rFonts w:ascii="Times New Roman" w:hAnsi="Times New Roman"/>
          <w:b/>
          <w:sz w:val="24"/>
          <w:szCs w:val="24"/>
        </w:rPr>
      </w:pPr>
      <w:r w:rsidRPr="00CC7EA6">
        <w:rPr>
          <w:rFonts w:ascii="Times New Roman" w:hAnsi="Times New Roman"/>
          <w:sz w:val="24"/>
          <w:szCs w:val="24"/>
        </w:rPr>
        <w:t xml:space="preserve">     </w:t>
      </w:r>
      <w:r w:rsidRPr="00CC7EA6">
        <w:rPr>
          <w:rFonts w:ascii="Times New Roman" w:hAnsi="Times New Roman"/>
          <w:b/>
          <w:sz w:val="24"/>
          <w:szCs w:val="24"/>
        </w:rPr>
        <w:t>Trong đó:</w:t>
      </w:r>
    </w:p>
    <w:p w14:paraId="28ABD90A" w14:textId="7AD60F46" w:rsidR="00D8014F" w:rsidRPr="00CC7EA6" w:rsidRDefault="00D8014F" w:rsidP="001152E5">
      <w:pPr>
        <w:numPr>
          <w:ilvl w:val="0"/>
          <w:numId w:val="6"/>
        </w:numPr>
        <w:spacing w:before="120" w:after="120" w:line="240" w:lineRule="auto"/>
        <w:jc w:val="both"/>
        <w:rPr>
          <w:rFonts w:ascii="Times New Roman" w:hAnsi="Times New Roman"/>
          <w:sz w:val="24"/>
          <w:szCs w:val="24"/>
        </w:rPr>
      </w:pPr>
      <w:r w:rsidRPr="00CC7EA6">
        <w:rPr>
          <w:rFonts w:ascii="Times New Roman" w:hAnsi="Times New Roman"/>
          <w:b/>
          <w:sz w:val="24"/>
          <w:szCs w:val="24"/>
          <w:lang w:val="vi-VN"/>
        </w:rPr>
        <w:t>L</w:t>
      </w:r>
      <w:r w:rsidRPr="00CC7EA6">
        <w:rPr>
          <w:rFonts w:ascii="Times New Roman" w:hAnsi="Times New Roman"/>
          <w:b/>
          <w:sz w:val="24"/>
          <w:szCs w:val="24"/>
          <w:vertAlign w:val="subscript"/>
        </w:rPr>
        <w:t>cb</w:t>
      </w:r>
      <w:r w:rsidRPr="00CC7EA6">
        <w:rPr>
          <w:rFonts w:ascii="Times New Roman" w:hAnsi="Times New Roman"/>
          <w:b/>
          <w:sz w:val="24"/>
          <w:szCs w:val="24"/>
          <w:vertAlign w:val="subscript"/>
          <w:lang w:val="vi-VN"/>
        </w:rPr>
        <w:t>i</w:t>
      </w:r>
      <w:r w:rsidRPr="00CC7EA6">
        <w:rPr>
          <w:rFonts w:ascii="Times New Roman" w:hAnsi="Times New Roman"/>
          <w:b/>
          <w:sz w:val="24"/>
          <w:szCs w:val="24"/>
          <w:vertAlign w:val="subscript"/>
        </w:rPr>
        <w:t xml:space="preserve">: </w:t>
      </w:r>
      <w:r w:rsidRPr="00CC7EA6">
        <w:rPr>
          <w:rFonts w:ascii="Times New Roman" w:hAnsi="Times New Roman"/>
          <w:sz w:val="24"/>
          <w:szCs w:val="24"/>
          <w:lang w:val="vi-VN"/>
        </w:rPr>
        <w:t xml:space="preserve">Lương </w:t>
      </w:r>
      <w:r w:rsidR="006950B5" w:rsidRPr="00CC7EA6">
        <w:rPr>
          <w:rFonts w:ascii="Times New Roman" w:hAnsi="Times New Roman"/>
          <w:sz w:val="24"/>
          <w:szCs w:val="24"/>
          <w:lang w:val="vi-VN"/>
        </w:rPr>
        <w:t>cơ bản</w:t>
      </w:r>
    </w:p>
    <w:p w14:paraId="63B2287A" w14:textId="77777777" w:rsidR="00D8014F" w:rsidRPr="00CC7EA6" w:rsidRDefault="00D8014F" w:rsidP="001152E5">
      <w:pPr>
        <w:numPr>
          <w:ilvl w:val="0"/>
          <w:numId w:val="6"/>
        </w:numPr>
        <w:spacing w:before="120" w:after="120" w:line="240" w:lineRule="auto"/>
        <w:jc w:val="both"/>
        <w:rPr>
          <w:rFonts w:ascii="Times New Roman" w:hAnsi="Times New Roman"/>
          <w:sz w:val="24"/>
          <w:szCs w:val="24"/>
        </w:rPr>
      </w:pPr>
      <w:r w:rsidRPr="00CC7EA6">
        <w:rPr>
          <w:rFonts w:ascii="Times New Roman" w:hAnsi="Times New Roman"/>
          <w:b/>
          <w:sz w:val="24"/>
          <w:szCs w:val="24"/>
          <w:lang w:val="vi-VN"/>
        </w:rPr>
        <w:t>N</w:t>
      </w:r>
      <w:r w:rsidRPr="00CC7EA6">
        <w:rPr>
          <w:rFonts w:ascii="Times New Roman" w:hAnsi="Times New Roman"/>
          <w:b/>
          <w:sz w:val="24"/>
          <w:szCs w:val="24"/>
        </w:rPr>
        <w:t>C</w:t>
      </w:r>
      <w:r w:rsidRPr="00CC7EA6">
        <w:rPr>
          <w:rFonts w:ascii="Times New Roman" w:hAnsi="Times New Roman"/>
          <w:b/>
          <w:sz w:val="24"/>
          <w:szCs w:val="24"/>
          <w:vertAlign w:val="subscript"/>
        </w:rPr>
        <w:t>tc</w:t>
      </w:r>
      <w:r w:rsidRPr="00CC7EA6">
        <w:rPr>
          <w:rFonts w:ascii="Times New Roman" w:hAnsi="Times New Roman"/>
          <w:b/>
          <w:sz w:val="24"/>
          <w:szCs w:val="24"/>
        </w:rPr>
        <w:t xml:space="preserve">: </w:t>
      </w:r>
      <w:r w:rsidRPr="00CC7EA6">
        <w:rPr>
          <w:rFonts w:ascii="Times New Roman" w:hAnsi="Times New Roman"/>
          <w:sz w:val="24"/>
          <w:szCs w:val="24"/>
        </w:rPr>
        <w:t>Là ngày công làm việc tiêu chuẩn trong tháng</w:t>
      </w:r>
      <w:r w:rsidR="00BC305C" w:rsidRPr="00CC7EA6">
        <w:rPr>
          <w:rFonts w:ascii="Times New Roman" w:hAnsi="Times New Roman"/>
          <w:sz w:val="24"/>
          <w:szCs w:val="24"/>
          <w:lang w:val="vi-VN"/>
        </w:rPr>
        <w:t>, quy định công tiêu chuẩn là 26 công</w:t>
      </w:r>
      <w:r w:rsidRPr="00CC7EA6">
        <w:rPr>
          <w:rFonts w:ascii="Times New Roman" w:hAnsi="Times New Roman"/>
          <w:i/>
          <w:sz w:val="24"/>
          <w:szCs w:val="24"/>
        </w:rPr>
        <w:t>.</w:t>
      </w:r>
    </w:p>
    <w:p w14:paraId="44C7B3FA" w14:textId="77777777" w:rsidR="00D8014F" w:rsidRPr="00CC7EA6" w:rsidRDefault="00D8014F" w:rsidP="001152E5">
      <w:pPr>
        <w:numPr>
          <w:ilvl w:val="0"/>
          <w:numId w:val="6"/>
        </w:numPr>
        <w:spacing w:before="120" w:after="120" w:line="240" w:lineRule="auto"/>
        <w:jc w:val="both"/>
        <w:rPr>
          <w:rFonts w:ascii="Times New Roman" w:hAnsi="Times New Roman"/>
          <w:sz w:val="24"/>
          <w:szCs w:val="24"/>
        </w:rPr>
      </w:pPr>
      <w:r w:rsidRPr="00CC7EA6">
        <w:rPr>
          <w:rFonts w:ascii="Times New Roman" w:hAnsi="Times New Roman"/>
          <w:b/>
          <w:sz w:val="24"/>
          <w:szCs w:val="24"/>
        </w:rPr>
        <w:t>NC</w:t>
      </w:r>
      <w:r w:rsidRPr="00CC7EA6">
        <w:rPr>
          <w:rFonts w:ascii="Times New Roman" w:hAnsi="Times New Roman"/>
          <w:b/>
          <w:sz w:val="24"/>
          <w:szCs w:val="24"/>
          <w:vertAlign w:val="subscript"/>
        </w:rPr>
        <w:t>tt</w:t>
      </w:r>
      <w:r w:rsidRPr="00CC7EA6">
        <w:rPr>
          <w:rFonts w:ascii="Times New Roman" w:hAnsi="Times New Roman"/>
          <w:b/>
          <w:sz w:val="24"/>
          <w:szCs w:val="24"/>
          <w:vertAlign w:val="superscript"/>
        </w:rPr>
        <w:t>i</w:t>
      </w:r>
      <w:r w:rsidRPr="00CC7EA6">
        <w:rPr>
          <w:rFonts w:ascii="Times New Roman" w:hAnsi="Times New Roman"/>
          <w:b/>
          <w:sz w:val="24"/>
          <w:szCs w:val="24"/>
        </w:rPr>
        <w:t xml:space="preserve">: </w:t>
      </w:r>
      <w:r w:rsidRPr="00CC7EA6">
        <w:rPr>
          <w:rFonts w:ascii="Times New Roman" w:hAnsi="Times New Roman"/>
          <w:sz w:val="24"/>
          <w:szCs w:val="24"/>
        </w:rPr>
        <w:t xml:space="preserve">Là ngày công thực tế làm việc của nhân viên i trong tháng. </w:t>
      </w:r>
    </w:p>
    <w:p w14:paraId="3C5047A0" w14:textId="77777777" w:rsidR="00D8014F" w:rsidRPr="00CC7EA6" w:rsidRDefault="00D8014F" w:rsidP="001152E5">
      <w:pPr>
        <w:numPr>
          <w:ilvl w:val="0"/>
          <w:numId w:val="7"/>
        </w:numPr>
        <w:tabs>
          <w:tab w:val="left" w:pos="360"/>
        </w:tabs>
        <w:suppressAutoHyphens/>
        <w:spacing w:before="120" w:after="120" w:line="240" w:lineRule="auto"/>
        <w:ind w:left="360"/>
        <w:jc w:val="both"/>
        <w:rPr>
          <w:rFonts w:ascii="Times New Roman" w:hAnsi="Times New Roman"/>
          <w:b/>
          <w:sz w:val="24"/>
          <w:szCs w:val="24"/>
          <w:lang w:val="vi-VN"/>
        </w:rPr>
      </w:pPr>
      <w:r w:rsidRPr="00CC7EA6">
        <w:rPr>
          <w:rFonts w:ascii="Times New Roman" w:hAnsi="Times New Roman"/>
          <w:b/>
          <w:sz w:val="24"/>
          <w:szCs w:val="24"/>
          <w:lang w:val="vi-VN"/>
        </w:rPr>
        <w:t xml:space="preserve">Công thức tính lương ngoài giờ </w:t>
      </w:r>
    </w:p>
    <w:p w14:paraId="6ED89BBD" w14:textId="170352A6" w:rsidR="00D8014F" w:rsidRPr="00CC7EA6" w:rsidRDefault="00D8014F" w:rsidP="001152E5">
      <w:pPr>
        <w:pStyle w:val="ListParagraph"/>
        <w:pBdr>
          <w:top w:val="single" w:sz="4" w:space="1" w:color="auto"/>
          <w:left w:val="single" w:sz="4" w:space="0" w:color="auto"/>
          <w:bottom w:val="single" w:sz="4" w:space="1" w:color="auto"/>
          <w:right w:val="single" w:sz="4" w:space="4" w:color="auto"/>
          <w:between w:val="single" w:sz="4" w:space="1" w:color="auto"/>
          <w:bar w:val="single" w:sz="4" w:color="auto"/>
        </w:pBdr>
        <w:spacing w:line="240" w:lineRule="auto"/>
        <w:ind w:left="0"/>
        <w:jc w:val="center"/>
        <w:rPr>
          <w:rFonts w:ascii="Times New Roman" w:hAnsi="Times New Roman"/>
          <w:b/>
          <w:sz w:val="24"/>
          <w:szCs w:val="24"/>
        </w:rPr>
      </w:pPr>
      <w:r w:rsidRPr="00CC7EA6">
        <w:rPr>
          <w:rFonts w:ascii="Times New Roman" w:hAnsi="Times New Roman"/>
          <w:b/>
          <w:sz w:val="24"/>
          <w:szCs w:val="24"/>
          <w:lang w:val="vi-VN"/>
        </w:rPr>
        <w:t>Lng</w:t>
      </w:r>
      <w:r w:rsidRPr="00CC7EA6">
        <w:rPr>
          <w:rFonts w:ascii="Times New Roman" w:hAnsi="Times New Roman"/>
          <w:b/>
          <w:sz w:val="24"/>
          <w:szCs w:val="24"/>
          <w:vertAlign w:val="superscript"/>
          <w:lang w:val="vi-VN"/>
        </w:rPr>
        <w:t>i</w:t>
      </w:r>
      <w:r w:rsidRPr="00CC7EA6">
        <w:rPr>
          <w:rFonts w:ascii="Times New Roman" w:hAnsi="Times New Roman"/>
          <w:b/>
          <w:sz w:val="24"/>
          <w:szCs w:val="24"/>
          <w:lang w:val="vi-VN"/>
        </w:rPr>
        <w:t xml:space="preserve"> =  </w:t>
      </w:r>
      <w:r w:rsidR="006950B5" w:rsidRPr="00CC7EA6">
        <w:rPr>
          <w:rFonts w:ascii="Times New Roman" w:hAnsi="Times New Roman"/>
          <w:b/>
          <w:sz w:val="24"/>
          <w:szCs w:val="24"/>
          <w:lang w:val="vi-VN"/>
        </w:rPr>
        <w:t>(</w:t>
      </w:r>
      <w:r w:rsidRPr="00CC7EA6">
        <w:rPr>
          <w:rFonts w:ascii="Times New Roman" w:hAnsi="Times New Roman"/>
          <w:b/>
          <w:sz w:val="24"/>
          <w:szCs w:val="24"/>
        </w:rPr>
        <w:t>Lcb/NCtc</w:t>
      </w:r>
      <w:r w:rsidR="006950B5" w:rsidRPr="00CC7EA6">
        <w:rPr>
          <w:rFonts w:ascii="Times New Roman" w:hAnsi="Times New Roman"/>
          <w:b/>
          <w:sz w:val="24"/>
          <w:szCs w:val="24"/>
          <w:lang w:val="vi-VN"/>
        </w:rPr>
        <w:t>)/GCtc</w:t>
      </w:r>
      <w:r w:rsidRPr="00CC7EA6">
        <w:rPr>
          <w:rFonts w:ascii="Times New Roman" w:hAnsi="Times New Roman"/>
          <w:b/>
          <w:position w:val="-24"/>
          <w:sz w:val="24"/>
          <w:szCs w:val="24"/>
        </w:rPr>
        <w:t xml:space="preserve"> </w:t>
      </w:r>
      <w:r w:rsidRPr="00CC7EA6">
        <w:rPr>
          <w:rFonts w:ascii="Times New Roman" w:hAnsi="Times New Roman"/>
          <w:b/>
          <w:sz w:val="24"/>
          <w:szCs w:val="24"/>
        </w:rPr>
        <w:t>X (</w:t>
      </w:r>
      <w:r w:rsidRPr="00CC7EA6">
        <w:rPr>
          <w:rFonts w:ascii="Times New Roman" w:hAnsi="Times New Roman"/>
          <w:b/>
          <w:sz w:val="24"/>
          <w:szCs w:val="24"/>
          <w:lang w:val="vi-VN"/>
        </w:rPr>
        <w:t>SG</w:t>
      </w:r>
      <w:r w:rsidRPr="00CC7EA6">
        <w:rPr>
          <w:rFonts w:ascii="Times New Roman" w:hAnsi="Times New Roman"/>
          <w:b/>
          <w:sz w:val="24"/>
          <w:szCs w:val="24"/>
        </w:rPr>
        <w:t>LT</w:t>
      </w:r>
      <w:r w:rsidRPr="00CC7EA6">
        <w:rPr>
          <w:rFonts w:ascii="Times New Roman" w:hAnsi="Times New Roman"/>
          <w:b/>
          <w:sz w:val="24"/>
          <w:szCs w:val="24"/>
          <w:lang w:val="vi-VN"/>
        </w:rPr>
        <w:t xml:space="preserve">*1.5 </w:t>
      </w:r>
      <w:r w:rsidRPr="00CC7EA6">
        <w:rPr>
          <w:rFonts w:ascii="Times New Roman" w:hAnsi="Times New Roman"/>
          <w:b/>
          <w:sz w:val="24"/>
          <w:szCs w:val="24"/>
        </w:rPr>
        <w:t>)</w:t>
      </w:r>
    </w:p>
    <w:p w14:paraId="06DBA0F8" w14:textId="77777777" w:rsidR="00D8014F" w:rsidRPr="00CC7EA6" w:rsidRDefault="00D8014F" w:rsidP="001152E5">
      <w:pPr>
        <w:tabs>
          <w:tab w:val="left" w:pos="360"/>
        </w:tabs>
        <w:spacing w:before="120" w:after="120" w:line="240" w:lineRule="auto"/>
        <w:ind w:left="360"/>
        <w:jc w:val="both"/>
        <w:rPr>
          <w:rFonts w:ascii="Times New Roman" w:hAnsi="Times New Roman"/>
          <w:b/>
          <w:sz w:val="24"/>
          <w:szCs w:val="24"/>
          <w:lang w:val="vi-VN"/>
        </w:rPr>
      </w:pPr>
      <w:r w:rsidRPr="00CC7EA6">
        <w:rPr>
          <w:rFonts w:ascii="Times New Roman" w:hAnsi="Times New Roman"/>
          <w:b/>
          <w:sz w:val="24"/>
          <w:szCs w:val="24"/>
          <w:lang w:val="vi-VN"/>
        </w:rPr>
        <w:t>Trong đó:</w:t>
      </w:r>
    </w:p>
    <w:p w14:paraId="32BAEE96" w14:textId="77777777" w:rsidR="00D8014F" w:rsidRPr="00CC7EA6" w:rsidRDefault="00D8014F" w:rsidP="001152E5">
      <w:pPr>
        <w:numPr>
          <w:ilvl w:val="0"/>
          <w:numId w:val="6"/>
        </w:numPr>
        <w:spacing w:before="120" w:after="120" w:line="240" w:lineRule="auto"/>
        <w:jc w:val="both"/>
        <w:rPr>
          <w:rFonts w:ascii="Times New Roman" w:hAnsi="Times New Roman"/>
          <w:b/>
          <w:sz w:val="24"/>
          <w:szCs w:val="24"/>
        </w:rPr>
      </w:pPr>
      <w:r w:rsidRPr="00CC7EA6">
        <w:rPr>
          <w:rFonts w:ascii="Times New Roman" w:hAnsi="Times New Roman"/>
          <w:sz w:val="24"/>
          <w:szCs w:val="24"/>
        </w:rPr>
        <w:t>SGLT:  Tổng thời gian làm việc ngoài giờ.</w:t>
      </w:r>
    </w:p>
    <w:p w14:paraId="75867096" w14:textId="71D7F00A" w:rsidR="006950B5" w:rsidRPr="00CC7EA6" w:rsidRDefault="006950B5" w:rsidP="001152E5">
      <w:pPr>
        <w:numPr>
          <w:ilvl w:val="0"/>
          <w:numId w:val="6"/>
        </w:numPr>
        <w:spacing w:before="120" w:after="120" w:line="240" w:lineRule="auto"/>
        <w:jc w:val="both"/>
        <w:rPr>
          <w:rFonts w:ascii="Times New Roman" w:hAnsi="Times New Roman"/>
          <w:b/>
          <w:sz w:val="24"/>
          <w:szCs w:val="24"/>
        </w:rPr>
      </w:pPr>
      <w:r w:rsidRPr="00CC7EA6">
        <w:rPr>
          <w:rFonts w:ascii="Times New Roman" w:hAnsi="Times New Roman"/>
          <w:sz w:val="24"/>
          <w:szCs w:val="24"/>
          <w:lang w:val="vi-VN"/>
        </w:rPr>
        <w:t xml:space="preserve">GCtc:  Là số giờ làm việc </w:t>
      </w:r>
      <w:r w:rsidR="00AB4F28" w:rsidRPr="00CC7EA6">
        <w:rPr>
          <w:rFonts w:ascii="Times New Roman" w:hAnsi="Times New Roman"/>
          <w:sz w:val="24"/>
          <w:szCs w:val="24"/>
          <w:lang w:val="vi-VN"/>
        </w:rPr>
        <w:t>theo ca của từng bộ phận.</w:t>
      </w:r>
    </w:p>
    <w:p w14:paraId="485FB593" w14:textId="77777777" w:rsidR="00D8014F" w:rsidRPr="00CC7EA6" w:rsidRDefault="00D8014F" w:rsidP="001152E5">
      <w:pPr>
        <w:pStyle w:val="ListParagraph"/>
        <w:numPr>
          <w:ilvl w:val="0"/>
          <w:numId w:val="7"/>
        </w:numPr>
        <w:tabs>
          <w:tab w:val="left" w:pos="360"/>
        </w:tabs>
        <w:suppressAutoHyphens/>
        <w:spacing w:before="120" w:after="120" w:line="240" w:lineRule="auto"/>
        <w:ind w:left="360"/>
        <w:jc w:val="both"/>
        <w:rPr>
          <w:rFonts w:ascii="Times New Roman" w:hAnsi="Times New Roman"/>
          <w:b/>
          <w:sz w:val="24"/>
          <w:szCs w:val="24"/>
          <w:lang w:val="vi-VN"/>
        </w:rPr>
      </w:pPr>
      <w:r w:rsidRPr="00CC7EA6">
        <w:rPr>
          <w:rFonts w:ascii="Times New Roman" w:hAnsi="Times New Roman"/>
          <w:b/>
          <w:sz w:val="24"/>
          <w:szCs w:val="24"/>
          <w:lang w:val="vi-VN"/>
        </w:rPr>
        <w:t xml:space="preserve">Công thức tính </w:t>
      </w:r>
      <w:r w:rsidRPr="00CC7EA6">
        <w:rPr>
          <w:rFonts w:ascii="Times New Roman" w:hAnsi="Times New Roman"/>
          <w:b/>
          <w:sz w:val="24"/>
          <w:szCs w:val="24"/>
        </w:rPr>
        <w:t>thưởng</w:t>
      </w:r>
      <w:r w:rsidRPr="00CC7EA6">
        <w:rPr>
          <w:rFonts w:ascii="Times New Roman" w:hAnsi="Times New Roman"/>
          <w:b/>
          <w:sz w:val="24"/>
          <w:szCs w:val="24"/>
          <w:lang w:val="vi-VN"/>
        </w:rPr>
        <w:t xml:space="preserve"> </w:t>
      </w:r>
      <w:r w:rsidRPr="00CC7EA6">
        <w:rPr>
          <w:rFonts w:ascii="Times New Roman" w:hAnsi="Times New Roman"/>
          <w:b/>
          <w:sz w:val="24"/>
          <w:szCs w:val="24"/>
        </w:rPr>
        <w:t>hiệu quả</w:t>
      </w:r>
      <w:r w:rsidRPr="00CC7EA6">
        <w:rPr>
          <w:rFonts w:ascii="Times New Roman" w:hAnsi="Times New Roman"/>
          <w:b/>
          <w:sz w:val="24"/>
          <w:szCs w:val="24"/>
          <w:lang w:val="vi-VN"/>
        </w:rPr>
        <w:t xml:space="preserve"> </w:t>
      </w:r>
    </w:p>
    <w:p w14:paraId="1AC5B460" w14:textId="77777777" w:rsidR="00D8014F" w:rsidRPr="00CC7EA6" w:rsidRDefault="00D8014F" w:rsidP="001152E5">
      <w:pPr>
        <w:pStyle w:val="ListParagraph"/>
        <w:tabs>
          <w:tab w:val="left" w:pos="360"/>
        </w:tabs>
        <w:suppressAutoHyphens/>
        <w:spacing w:before="120" w:after="120" w:line="240" w:lineRule="auto"/>
        <w:ind w:left="360"/>
        <w:jc w:val="both"/>
        <w:rPr>
          <w:rFonts w:ascii="Times New Roman" w:hAnsi="Times New Roman"/>
          <w:b/>
          <w:sz w:val="24"/>
          <w:szCs w:val="24"/>
          <w:lang w:val="vi-VN"/>
        </w:rPr>
      </w:pPr>
    </w:p>
    <w:p w14:paraId="2DA596E6" w14:textId="77777777" w:rsidR="00D8014F" w:rsidRPr="00CC7EA6" w:rsidRDefault="00D8014F" w:rsidP="001152E5">
      <w:pPr>
        <w:pStyle w:val="ListParagraph"/>
        <w:pBdr>
          <w:top w:val="single" w:sz="4" w:space="1" w:color="auto"/>
          <w:left w:val="single" w:sz="4" w:space="0" w:color="auto"/>
          <w:bottom w:val="single" w:sz="4" w:space="1" w:color="auto"/>
          <w:right w:val="single" w:sz="4" w:space="4" w:color="auto"/>
          <w:between w:val="single" w:sz="4" w:space="1" w:color="auto"/>
          <w:bar w:val="single" w:sz="4" w:color="auto"/>
        </w:pBdr>
        <w:spacing w:line="240" w:lineRule="auto"/>
        <w:ind w:left="0"/>
        <w:jc w:val="center"/>
        <w:rPr>
          <w:rFonts w:ascii="Times New Roman" w:hAnsi="Times New Roman"/>
          <w:b/>
          <w:sz w:val="24"/>
          <w:szCs w:val="24"/>
        </w:rPr>
      </w:pPr>
      <w:r w:rsidRPr="00CC7EA6">
        <w:rPr>
          <w:rFonts w:ascii="Times New Roman" w:hAnsi="Times New Roman"/>
          <w:b/>
          <w:sz w:val="24"/>
          <w:szCs w:val="24"/>
        </w:rPr>
        <w:t>Thq</w:t>
      </w:r>
      <w:r w:rsidRPr="00CC7EA6">
        <w:rPr>
          <w:rFonts w:ascii="Times New Roman" w:hAnsi="Times New Roman"/>
          <w:b/>
          <w:sz w:val="24"/>
          <w:szCs w:val="24"/>
          <w:vertAlign w:val="superscript"/>
          <w:lang w:val="vi-VN"/>
        </w:rPr>
        <w:t>i</w:t>
      </w:r>
      <w:r w:rsidRPr="00CC7EA6">
        <w:rPr>
          <w:rFonts w:ascii="Times New Roman" w:hAnsi="Times New Roman"/>
          <w:b/>
          <w:sz w:val="24"/>
          <w:szCs w:val="24"/>
          <w:lang w:val="vi-VN"/>
        </w:rPr>
        <w:t xml:space="preserve"> =  </w:t>
      </w:r>
      <w:r w:rsidR="003D2B65" w:rsidRPr="00CC7EA6">
        <w:rPr>
          <w:rFonts w:ascii="Times New Roman" w:hAnsi="Times New Roman"/>
          <w:b/>
          <w:sz w:val="24"/>
          <w:szCs w:val="24"/>
        </w:rPr>
        <w:t>HS</w:t>
      </w:r>
      <w:r w:rsidR="009A24CB" w:rsidRPr="00CC7EA6">
        <w:rPr>
          <w:rFonts w:ascii="Times New Roman" w:hAnsi="Times New Roman"/>
          <w:b/>
          <w:sz w:val="24"/>
          <w:szCs w:val="24"/>
        </w:rPr>
        <w:t>kpi</w:t>
      </w:r>
      <w:r w:rsidR="003D2B65" w:rsidRPr="00CC7EA6">
        <w:rPr>
          <w:rFonts w:ascii="Times New Roman" w:hAnsi="Times New Roman"/>
          <w:b/>
          <w:sz w:val="24"/>
          <w:szCs w:val="24"/>
        </w:rPr>
        <w:t xml:space="preserve"> x Mức thưởng hiệu quả </w:t>
      </w:r>
    </w:p>
    <w:p w14:paraId="449ACF18" w14:textId="77777777" w:rsidR="00D8014F" w:rsidRPr="00CC7EA6" w:rsidRDefault="00D8014F" w:rsidP="001152E5">
      <w:pPr>
        <w:tabs>
          <w:tab w:val="left" w:pos="360"/>
        </w:tabs>
        <w:spacing w:before="120" w:after="120" w:line="240" w:lineRule="auto"/>
        <w:ind w:left="360"/>
        <w:jc w:val="both"/>
        <w:rPr>
          <w:rFonts w:ascii="Times New Roman" w:hAnsi="Times New Roman"/>
          <w:b/>
          <w:sz w:val="24"/>
          <w:szCs w:val="24"/>
        </w:rPr>
      </w:pPr>
      <w:r w:rsidRPr="00CC7EA6">
        <w:rPr>
          <w:rFonts w:ascii="Times New Roman" w:hAnsi="Times New Roman"/>
          <w:b/>
          <w:sz w:val="24"/>
          <w:szCs w:val="24"/>
          <w:lang w:val="vi-VN"/>
        </w:rPr>
        <w:t>Trong đó:</w:t>
      </w:r>
    </w:p>
    <w:p w14:paraId="0207A7E2" w14:textId="77777777" w:rsidR="00D8014F" w:rsidRPr="00CC7EA6" w:rsidRDefault="003D2B65" w:rsidP="001152E5">
      <w:pPr>
        <w:numPr>
          <w:ilvl w:val="0"/>
          <w:numId w:val="6"/>
        </w:numPr>
        <w:spacing w:before="120" w:after="120" w:line="240" w:lineRule="auto"/>
        <w:jc w:val="both"/>
        <w:rPr>
          <w:rFonts w:ascii="Times New Roman" w:hAnsi="Times New Roman"/>
          <w:b/>
          <w:sz w:val="24"/>
          <w:szCs w:val="24"/>
        </w:rPr>
      </w:pPr>
      <w:r w:rsidRPr="00CC7EA6">
        <w:rPr>
          <w:rFonts w:ascii="Times New Roman" w:hAnsi="Times New Roman"/>
          <w:sz w:val="24"/>
          <w:szCs w:val="24"/>
        </w:rPr>
        <w:t>H</w:t>
      </w:r>
      <w:r w:rsidR="009A24CB" w:rsidRPr="00CC7EA6">
        <w:rPr>
          <w:rFonts w:ascii="Times New Roman" w:hAnsi="Times New Roman"/>
          <w:sz w:val="24"/>
          <w:szCs w:val="24"/>
        </w:rPr>
        <w:t>SKPI</w:t>
      </w:r>
      <w:r w:rsidR="00D8014F" w:rsidRPr="00CC7EA6">
        <w:rPr>
          <w:rFonts w:ascii="Times New Roman" w:hAnsi="Times New Roman"/>
          <w:sz w:val="24"/>
          <w:szCs w:val="24"/>
        </w:rPr>
        <w:t>:  Là kết quả xếp loạ</w:t>
      </w:r>
      <w:r w:rsidR="009A24CB" w:rsidRPr="00CC7EA6">
        <w:rPr>
          <w:rFonts w:ascii="Times New Roman" w:hAnsi="Times New Roman"/>
          <w:sz w:val="24"/>
          <w:szCs w:val="24"/>
        </w:rPr>
        <w:t xml:space="preserve">i đánh giá </w:t>
      </w:r>
      <w:r w:rsidR="00D8014F" w:rsidRPr="00CC7EA6">
        <w:rPr>
          <w:rFonts w:ascii="Times New Roman" w:hAnsi="Times New Roman"/>
          <w:sz w:val="24"/>
          <w:szCs w:val="24"/>
        </w:rPr>
        <w:t>nhân viên i trong tháng.</w:t>
      </w:r>
    </w:p>
    <w:p w14:paraId="3E47EFC4" w14:textId="77777777" w:rsidR="00D11E95" w:rsidRPr="00CC7EA6" w:rsidRDefault="00D11E95" w:rsidP="001152E5">
      <w:pPr>
        <w:spacing w:line="240" w:lineRule="auto"/>
        <w:rPr>
          <w:rFonts w:ascii="Times New Roman" w:hAnsi="Times New Roman" w:cs="Times New Roman"/>
          <w:b/>
          <w:sz w:val="24"/>
          <w:szCs w:val="24"/>
          <w:u w:val="single"/>
          <w:lang w:val="vi-VN"/>
        </w:rPr>
      </w:pPr>
      <w:r w:rsidRPr="00CC7EA6">
        <w:rPr>
          <w:rFonts w:ascii="Times New Roman" w:hAnsi="Times New Roman" w:cs="Times New Roman"/>
          <w:b/>
          <w:sz w:val="24"/>
          <w:szCs w:val="24"/>
          <w:u w:val="single"/>
          <w:lang w:val="vi-VN"/>
        </w:rPr>
        <w:t>Điề</w:t>
      </w:r>
      <w:r w:rsidR="009A24CB" w:rsidRPr="00CC7EA6">
        <w:rPr>
          <w:rFonts w:ascii="Times New Roman" w:hAnsi="Times New Roman" w:cs="Times New Roman"/>
          <w:b/>
          <w:sz w:val="24"/>
          <w:szCs w:val="24"/>
          <w:u w:val="single"/>
          <w:lang w:val="vi-VN"/>
        </w:rPr>
        <w:t xml:space="preserve">u </w:t>
      </w:r>
      <w:r w:rsidR="009A24CB" w:rsidRPr="00CC7EA6">
        <w:rPr>
          <w:rFonts w:ascii="Times New Roman" w:hAnsi="Times New Roman" w:cs="Times New Roman"/>
          <w:b/>
          <w:sz w:val="24"/>
          <w:szCs w:val="24"/>
          <w:u w:val="single"/>
        </w:rPr>
        <w:t>9</w:t>
      </w:r>
      <w:r w:rsidRPr="00CC7EA6">
        <w:rPr>
          <w:rFonts w:ascii="Times New Roman" w:hAnsi="Times New Roman" w:cs="Times New Roman"/>
          <w:b/>
          <w:sz w:val="24"/>
          <w:szCs w:val="24"/>
          <w:u w:val="single"/>
          <w:lang w:val="vi-VN"/>
        </w:rPr>
        <w:t>. Cơ sở tính lương</w:t>
      </w:r>
    </w:p>
    <w:p w14:paraId="68C5FCC1" w14:textId="77777777" w:rsidR="00D11E95" w:rsidRPr="00CC7EA6" w:rsidRDefault="00D11E95" w:rsidP="001152E5">
      <w:pPr>
        <w:spacing w:line="240" w:lineRule="auto"/>
        <w:rPr>
          <w:rFonts w:ascii="Times New Roman" w:hAnsi="Times New Roman" w:cs="Times New Roman"/>
          <w:sz w:val="24"/>
          <w:szCs w:val="24"/>
        </w:rPr>
      </w:pPr>
      <w:r w:rsidRPr="00CC7EA6">
        <w:rPr>
          <w:rFonts w:ascii="Times New Roman" w:hAnsi="Times New Roman" w:cs="Times New Roman"/>
          <w:sz w:val="24"/>
          <w:szCs w:val="24"/>
        </w:rPr>
        <w:t>Việc tính lương dựa trên cơ sở: Chính xác về số liệu, đảm bảo thời gian trả lương cho người lao động đúng quy định.</w:t>
      </w:r>
    </w:p>
    <w:p w14:paraId="0E7E6E0E" w14:textId="77777777" w:rsidR="00D11E95" w:rsidRPr="00CC7EA6" w:rsidRDefault="00D11E95" w:rsidP="001152E5">
      <w:pPr>
        <w:spacing w:line="240" w:lineRule="auto"/>
        <w:rPr>
          <w:rFonts w:ascii="Times New Roman" w:hAnsi="Times New Roman" w:cs="Times New Roman"/>
          <w:sz w:val="24"/>
          <w:szCs w:val="24"/>
        </w:rPr>
      </w:pPr>
      <w:r w:rsidRPr="00CC7EA6">
        <w:rPr>
          <w:rFonts w:ascii="Times New Roman" w:hAnsi="Times New Roman" w:cs="Times New Roman"/>
          <w:sz w:val="24"/>
          <w:szCs w:val="24"/>
        </w:rPr>
        <w:t>Cơ sở tính lương cho người lao động: Căn cứ vào thời gian làm việc tại bảng chấm công</w:t>
      </w:r>
      <w:r w:rsidR="009A24CB" w:rsidRPr="00CC7EA6">
        <w:rPr>
          <w:rFonts w:ascii="Times New Roman" w:hAnsi="Times New Roman" w:cs="Times New Roman"/>
          <w:sz w:val="24"/>
          <w:szCs w:val="24"/>
        </w:rPr>
        <w:t xml:space="preserve"> và mức đánh giá hiệu quả công việc của người lao động</w:t>
      </w:r>
      <w:r w:rsidRPr="00CC7EA6">
        <w:rPr>
          <w:rFonts w:ascii="Times New Roman" w:hAnsi="Times New Roman" w:cs="Times New Roman"/>
          <w:sz w:val="24"/>
          <w:szCs w:val="24"/>
        </w:rPr>
        <w:t>.</w:t>
      </w:r>
    </w:p>
    <w:p w14:paraId="02BD447E" w14:textId="77777777" w:rsidR="00BC3373" w:rsidRDefault="00BC3373" w:rsidP="001152E5">
      <w:pPr>
        <w:spacing w:line="240" w:lineRule="auto"/>
        <w:rPr>
          <w:rFonts w:ascii="Times New Roman" w:hAnsi="Times New Roman" w:cs="Times New Roman"/>
          <w:b/>
          <w:sz w:val="24"/>
          <w:szCs w:val="24"/>
          <w:u w:val="single"/>
          <w:lang w:val="vi-VN"/>
        </w:rPr>
      </w:pPr>
    </w:p>
    <w:p w14:paraId="2350BED1" w14:textId="77777777" w:rsidR="003938A9" w:rsidRPr="00CC7EA6" w:rsidRDefault="003938A9" w:rsidP="001152E5">
      <w:pPr>
        <w:spacing w:line="240" w:lineRule="auto"/>
        <w:rPr>
          <w:rFonts w:ascii="Times New Roman" w:hAnsi="Times New Roman" w:cs="Times New Roman"/>
          <w:b/>
          <w:sz w:val="24"/>
          <w:szCs w:val="24"/>
          <w:u w:val="single"/>
        </w:rPr>
      </w:pPr>
      <w:r w:rsidRPr="00CC7EA6">
        <w:rPr>
          <w:rFonts w:ascii="Times New Roman" w:hAnsi="Times New Roman" w:cs="Times New Roman"/>
          <w:b/>
          <w:sz w:val="24"/>
          <w:szCs w:val="24"/>
          <w:u w:val="single"/>
          <w:lang w:val="vi-VN"/>
        </w:rPr>
        <w:t>Điều 1</w:t>
      </w:r>
      <w:r w:rsidR="009A24CB" w:rsidRPr="00CC7EA6">
        <w:rPr>
          <w:rFonts w:ascii="Times New Roman" w:hAnsi="Times New Roman" w:cs="Times New Roman"/>
          <w:b/>
          <w:sz w:val="24"/>
          <w:szCs w:val="24"/>
          <w:u w:val="single"/>
        </w:rPr>
        <w:t>0</w:t>
      </w:r>
      <w:r w:rsidRPr="00CC7EA6">
        <w:rPr>
          <w:rFonts w:ascii="Times New Roman" w:hAnsi="Times New Roman" w:cs="Times New Roman"/>
          <w:b/>
          <w:sz w:val="24"/>
          <w:szCs w:val="24"/>
          <w:u w:val="single"/>
          <w:lang w:val="vi-VN"/>
        </w:rPr>
        <w:t>. Hạn trả lương</w:t>
      </w:r>
    </w:p>
    <w:p w14:paraId="6BB52673" w14:textId="6022622D" w:rsidR="009A24CB" w:rsidRPr="00CC7EA6" w:rsidRDefault="009A24CB" w:rsidP="001152E5">
      <w:pPr>
        <w:spacing w:line="240" w:lineRule="auto"/>
        <w:rPr>
          <w:rFonts w:ascii="Times New Roman" w:hAnsi="Times New Roman" w:cs="Times New Roman"/>
          <w:sz w:val="24"/>
          <w:szCs w:val="24"/>
        </w:rPr>
      </w:pPr>
      <w:r w:rsidRPr="00CC7EA6">
        <w:rPr>
          <w:rFonts w:ascii="Times New Roman" w:hAnsi="Times New Roman" w:cs="Times New Roman"/>
          <w:sz w:val="24"/>
          <w:szCs w:val="24"/>
        </w:rPr>
        <w:t>Được trả</w:t>
      </w:r>
      <w:r w:rsidR="008A0448">
        <w:rPr>
          <w:rFonts w:ascii="Times New Roman" w:hAnsi="Times New Roman" w:cs="Times New Roman"/>
          <w:sz w:val="24"/>
          <w:szCs w:val="24"/>
        </w:rPr>
        <w:t xml:space="preserve"> lương t</w:t>
      </w:r>
      <w:r w:rsidR="008A0448" w:rsidRPr="008A0448">
        <w:rPr>
          <w:rFonts w:ascii="Times New Roman" w:hAnsi="Times New Roman" w:cs="Times New Roman"/>
          <w:sz w:val="24"/>
          <w:szCs w:val="24"/>
        </w:rPr>
        <w:t>ừ</w:t>
      </w:r>
      <w:r w:rsidR="008A0448">
        <w:rPr>
          <w:rFonts w:ascii="Times New Roman" w:hAnsi="Times New Roman" w:cs="Times New Roman"/>
          <w:sz w:val="24"/>
          <w:szCs w:val="24"/>
        </w:rPr>
        <w:t xml:space="preserve"> ng</w:t>
      </w:r>
      <w:r w:rsidR="008A0448" w:rsidRPr="008A0448">
        <w:rPr>
          <w:rFonts w:ascii="Times New Roman" w:hAnsi="Times New Roman" w:cs="Times New Roman"/>
          <w:sz w:val="24"/>
          <w:szCs w:val="24"/>
        </w:rPr>
        <w:t>ày</w:t>
      </w:r>
      <w:r w:rsidR="008A0448">
        <w:rPr>
          <w:rFonts w:ascii="Times New Roman" w:hAnsi="Times New Roman" w:cs="Times New Roman"/>
          <w:sz w:val="24"/>
          <w:szCs w:val="24"/>
        </w:rPr>
        <w:t xml:space="preserve"> cu</w:t>
      </w:r>
      <w:r w:rsidR="008A0448" w:rsidRPr="008A0448">
        <w:rPr>
          <w:rFonts w:ascii="Times New Roman" w:hAnsi="Times New Roman" w:cs="Times New Roman"/>
          <w:sz w:val="24"/>
          <w:szCs w:val="24"/>
        </w:rPr>
        <w:t>ối</w:t>
      </w:r>
      <w:r w:rsidR="008A0448">
        <w:rPr>
          <w:rFonts w:ascii="Times New Roman" w:hAnsi="Times New Roman" w:cs="Times New Roman"/>
          <w:sz w:val="24"/>
          <w:szCs w:val="24"/>
        </w:rPr>
        <w:t xml:space="preserve"> th</w:t>
      </w:r>
      <w:r w:rsidR="008A0448" w:rsidRPr="008A0448">
        <w:rPr>
          <w:rFonts w:ascii="Times New Roman" w:hAnsi="Times New Roman" w:cs="Times New Roman"/>
          <w:sz w:val="24"/>
          <w:szCs w:val="24"/>
        </w:rPr>
        <w:t>áng</w:t>
      </w:r>
      <w:r w:rsidR="008A0448">
        <w:rPr>
          <w:rFonts w:ascii="Times New Roman" w:hAnsi="Times New Roman" w:cs="Times New Roman"/>
          <w:sz w:val="24"/>
          <w:szCs w:val="24"/>
        </w:rPr>
        <w:t xml:space="preserve"> đ</w:t>
      </w:r>
      <w:r w:rsidR="008A0448" w:rsidRPr="008A0448">
        <w:rPr>
          <w:rFonts w:ascii="Times New Roman" w:hAnsi="Times New Roman" w:cs="Times New Roman"/>
          <w:sz w:val="24"/>
          <w:szCs w:val="24"/>
        </w:rPr>
        <w:t>ến</w:t>
      </w:r>
      <w:r w:rsidR="008A0448">
        <w:rPr>
          <w:rFonts w:ascii="Times New Roman" w:hAnsi="Times New Roman" w:cs="Times New Roman"/>
          <w:sz w:val="24"/>
          <w:szCs w:val="24"/>
        </w:rPr>
        <w:t xml:space="preserve"> trư</w:t>
      </w:r>
      <w:r w:rsidR="008A0448" w:rsidRPr="008A0448">
        <w:rPr>
          <w:rFonts w:ascii="Times New Roman" w:hAnsi="Times New Roman" w:cs="Times New Roman"/>
          <w:sz w:val="24"/>
          <w:szCs w:val="24"/>
        </w:rPr>
        <w:t>ớc</w:t>
      </w:r>
      <w:r w:rsidR="008A0448">
        <w:rPr>
          <w:rFonts w:ascii="Times New Roman" w:hAnsi="Times New Roman" w:cs="Times New Roman"/>
          <w:sz w:val="24"/>
          <w:szCs w:val="24"/>
        </w:rPr>
        <w:t xml:space="preserve"> ng</w:t>
      </w:r>
      <w:r w:rsidR="008A0448" w:rsidRPr="008A0448">
        <w:rPr>
          <w:rFonts w:ascii="Times New Roman" w:hAnsi="Times New Roman" w:cs="Times New Roman"/>
          <w:sz w:val="24"/>
          <w:szCs w:val="24"/>
        </w:rPr>
        <w:t>ày</w:t>
      </w:r>
      <w:r w:rsidR="008A0448">
        <w:rPr>
          <w:rFonts w:ascii="Times New Roman" w:hAnsi="Times New Roman" w:cs="Times New Roman"/>
          <w:sz w:val="24"/>
          <w:szCs w:val="24"/>
        </w:rPr>
        <w:t xml:space="preserve"> 05</w:t>
      </w:r>
      <w:r w:rsidRPr="00CC7EA6">
        <w:rPr>
          <w:rFonts w:ascii="Times New Roman" w:hAnsi="Times New Roman" w:cs="Times New Roman"/>
          <w:sz w:val="24"/>
          <w:szCs w:val="24"/>
        </w:rPr>
        <w:t xml:space="preserve"> Dương lịch hàng tháng.</w:t>
      </w:r>
    </w:p>
    <w:p w14:paraId="1F90F168" w14:textId="77777777" w:rsidR="00A4170A" w:rsidRPr="00CC7EA6" w:rsidRDefault="00A4170A" w:rsidP="001152E5">
      <w:pPr>
        <w:spacing w:line="240" w:lineRule="auto"/>
        <w:rPr>
          <w:rFonts w:ascii="Times New Roman" w:hAnsi="Times New Roman" w:cs="Times New Roman"/>
          <w:b/>
          <w:sz w:val="24"/>
          <w:szCs w:val="24"/>
          <w:u w:val="single"/>
        </w:rPr>
      </w:pPr>
      <w:r w:rsidRPr="00CC7EA6">
        <w:rPr>
          <w:rFonts w:ascii="Times New Roman" w:hAnsi="Times New Roman" w:cs="Times New Roman"/>
          <w:b/>
          <w:sz w:val="24"/>
          <w:szCs w:val="24"/>
          <w:u w:val="single"/>
        </w:rPr>
        <w:t>Điều 1</w:t>
      </w:r>
      <w:r w:rsidR="00BC305C" w:rsidRPr="00CC7EA6">
        <w:rPr>
          <w:rFonts w:ascii="Times New Roman" w:hAnsi="Times New Roman" w:cs="Times New Roman"/>
          <w:b/>
          <w:sz w:val="24"/>
          <w:szCs w:val="24"/>
          <w:u w:val="single"/>
          <w:lang w:val="vi-VN"/>
        </w:rPr>
        <w:t>1</w:t>
      </w:r>
      <w:r w:rsidRPr="00CC7EA6">
        <w:rPr>
          <w:rFonts w:ascii="Times New Roman" w:hAnsi="Times New Roman" w:cs="Times New Roman"/>
          <w:b/>
          <w:sz w:val="24"/>
          <w:szCs w:val="24"/>
          <w:u w:val="single"/>
        </w:rPr>
        <w:t>. Ngày nghỉ được hưởng nguyên lương</w:t>
      </w:r>
    </w:p>
    <w:p w14:paraId="1689DE5A" w14:textId="70C6ED3E" w:rsidR="00A4170A" w:rsidRPr="00CC7EA6" w:rsidRDefault="00A4170A" w:rsidP="001152E5">
      <w:pPr>
        <w:spacing w:line="240" w:lineRule="auto"/>
        <w:rPr>
          <w:rFonts w:ascii="Times New Roman" w:hAnsi="Times New Roman" w:cs="Times New Roman"/>
          <w:sz w:val="24"/>
          <w:szCs w:val="24"/>
        </w:rPr>
      </w:pPr>
      <w:r w:rsidRPr="00CC7EA6">
        <w:rPr>
          <w:rFonts w:ascii="Times New Roman" w:hAnsi="Times New Roman" w:cs="Times New Roman"/>
          <w:b/>
          <w:sz w:val="24"/>
          <w:szCs w:val="24"/>
        </w:rPr>
        <w:t>1</w:t>
      </w:r>
      <w:r w:rsidR="00CE570B" w:rsidRPr="00CC7EA6">
        <w:rPr>
          <w:rFonts w:ascii="Times New Roman" w:hAnsi="Times New Roman" w:cs="Times New Roman"/>
          <w:b/>
          <w:sz w:val="24"/>
          <w:szCs w:val="24"/>
        </w:rPr>
        <w:t>1</w:t>
      </w:r>
      <w:r w:rsidRPr="00CC7EA6">
        <w:rPr>
          <w:rFonts w:ascii="Times New Roman" w:hAnsi="Times New Roman" w:cs="Times New Roman"/>
          <w:b/>
          <w:sz w:val="24"/>
          <w:szCs w:val="24"/>
        </w:rPr>
        <w:t>.1</w:t>
      </w:r>
      <w:r w:rsidRPr="00CC7EA6">
        <w:rPr>
          <w:rFonts w:ascii="Times New Roman" w:hAnsi="Times New Roman" w:cs="Times New Roman"/>
          <w:sz w:val="24"/>
          <w:szCs w:val="24"/>
        </w:rPr>
        <w:t xml:space="preserve"> Nghỉ Lễ, Tết: Theo quy định của Bộ luật lao động</w:t>
      </w:r>
    </w:p>
    <w:p w14:paraId="4223E5AE" w14:textId="7D0D8C3F" w:rsidR="00A4170A" w:rsidRPr="00CC7EA6" w:rsidRDefault="00A4170A" w:rsidP="001152E5">
      <w:pPr>
        <w:spacing w:line="240" w:lineRule="auto"/>
        <w:rPr>
          <w:rFonts w:ascii="Times New Roman" w:hAnsi="Times New Roman" w:cs="Times New Roman"/>
          <w:sz w:val="24"/>
          <w:szCs w:val="24"/>
        </w:rPr>
      </w:pPr>
      <w:r w:rsidRPr="00CC7EA6">
        <w:rPr>
          <w:rFonts w:ascii="Times New Roman" w:hAnsi="Times New Roman" w:cs="Times New Roman"/>
          <w:b/>
          <w:sz w:val="24"/>
          <w:szCs w:val="24"/>
        </w:rPr>
        <w:t>1</w:t>
      </w:r>
      <w:r w:rsidR="00CE570B" w:rsidRPr="00CC7EA6">
        <w:rPr>
          <w:rFonts w:ascii="Times New Roman" w:hAnsi="Times New Roman" w:cs="Times New Roman"/>
          <w:b/>
          <w:sz w:val="24"/>
          <w:szCs w:val="24"/>
        </w:rPr>
        <w:t>1</w:t>
      </w:r>
      <w:r w:rsidRPr="00CC7EA6">
        <w:rPr>
          <w:rFonts w:ascii="Times New Roman" w:hAnsi="Times New Roman" w:cs="Times New Roman"/>
          <w:b/>
          <w:sz w:val="24"/>
          <w:szCs w:val="24"/>
        </w:rPr>
        <w:t>.2</w:t>
      </w:r>
      <w:r w:rsidRPr="00CC7EA6">
        <w:rPr>
          <w:rFonts w:ascii="Times New Roman" w:hAnsi="Times New Roman" w:cs="Times New Roman"/>
          <w:sz w:val="24"/>
          <w:szCs w:val="24"/>
        </w:rPr>
        <w:t xml:space="preserve"> Bản thân kết hôn: Nghỉ 03 ngày</w:t>
      </w:r>
    </w:p>
    <w:p w14:paraId="762F2CE2" w14:textId="6CD0C7F2" w:rsidR="00A4170A" w:rsidRPr="00CC7EA6" w:rsidRDefault="00A4170A" w:rsidP="001152E5">
      <w:pPr>
        <w:spacing w:line="240" w:lineRule="auto"/>
        <w:rPr>
          <w:rFonts w:ascii="Times New Roman" w:hAnsi="Times New Roman" w:cs="Times New Roman"/>
          <w:sz w:val="24"/>
          <w:szCs w:val="24"/>
        </w:rPr>
      </w:pPr>
      <w:r w:rsidRPr="00CC7EA6">
        <w:rPr>
          <w:rFonts w:ascii="Times New Roman" w:hAnsi="Times New Roman" w:cs="Times New Roman"/>
          <w:b/>
          <w:sz w:val="24"/>
          <w:szCs w:val="24"/>
        </w:rPr>
        <w:t>1</w:t>
      </w:r>
      <w:r w:rsidR="00CE570B" w:rsidRPr="00CC7EA6">
        <w:rPr>
          <w:rFonts w:ascii="Times New Roman" w:hAnsi="Times New Roman" w:cs="Times New Roman"/>
          <w:b/>
          <w:sz w:val="24"/>
          <w:szCs w:val="24"/>
        </w:rPr>
        <w:t>1</w:t>
      </w:r>
      <w:r w:rsidRPr="00CC7EA6">
        <w:rPr>
          <w:rFonts w:ascii="Times New Roman" w:hAnsi="Times New Roman" w:cs="Times New Roman"/>
          <w:b/>
          <w:sz w:val="24"/>
          <w:szCs w:val="24"/>
        </w:rPr>
        <w:t>.3</w:t>
      </w:r>
      <w:r w:rsidRPr="00CC7EA6">
        <w:rPr>
          <w:rFonts w:ascii="Times New Roman" w:hAnsi="Times New Roman" w:cs="Times New Roman"/>
          <w:sz w:val="24"/>
          <w:szCs w:val="24"/>
        </w:rPr>
        <w:t xml:space="preserve"> Con kết hôn: Nghỉ 01 ngày.</w:t>
      </w:r>
    </w:p>
    <w:p w14:paraId="0AD9D0CB" w14:textId="54E6C619" w:rsidR="00A4170A" w:rsidRPr="00CC7EA6" w:rsidRDefault="00A4170A" w:rsidP="001152E5">
      <w:pPr>
        <w:spacing w:line="240" w:lineRule="auto"/>
        <w:rPr>
          <w:rFonts w:ascii="Times New Roman" w:hAnsi="Times New Roman" w:cs="Times New Roman"/>
          <w:sz w:val="24"/>
          <w:szCs w:val="24"/>
        </w:rPr>
      </w:pPr>
      <w:r w:rsidRPr="00CC7EA6">
        <w:rPr>
          <w:rFonts w:ascii="Times New Roman" w:hAnsi="Times New Roman" w:cs="Times New Roman"/>
          <w:b/>
          <w:sz w:val="24"/>
          <w:szCs w:val="24"/>
        </w:rPr>
        <w:t>1</w:t>
      </w:r>
      <w:r w:rsidR="00CE570B" w:rsidRPr="00CC7EA6">
        <w:rPr>
          <w:rFonts w:ascii="Times New Roman" w:hAnsi="Times New Roman" w:cs="Times New Roman"/>
          <w:b/>
          <w:sz w:val="24"/>
          <w:szCs w:val="24"/>
        </w:rPr>
        <w:t>1</w:t>
      </w:r>
      <w:r w:rsidRPr="00CC7EA6">
        <w:rPr>
          <w:rFonts w:ascii="Times New Roman" w:hAnsi="Times New Roman" w:cs="Times New Roman"/>
          <w:b/>
          <w:sz w:val="24"/>
          <w:szCs w:val="24"/>
        </w:rPr>
        <w:t>.4</w:t>
      </w:r>
      <w:r w:rsidRPr="00CC7EA6">
        <w:rPr>
          <w:rFonts w:ascii="Times New Roman" w:hAnsi="Times New Roman" w:cs="Times New Roman"/>
          <w:sz w:val="24"/>
          <w:szCs w:val="24"/>
        </w:rPr>
        <w:t xml:space="preserve"> Cha mẹ chết (kể cả bên chồng, vợ) vợ hoặc chồng, con chết: Nghỉ 03 ngày.</w:t>
      </w:r>
    </w:p>
    <w:p w14:paraId="612BA46E" w14:textId="2E00D10D" w:rsidR="00A4170A" w:rsidRPr="00CC7EA6" w:rsidRDefault="00A4170A" w:rsidP="00BC3373">
      <w:pPr>
        <w:spacing w:line="360" w:lineRule="auto"/>
        <w:rPr>
          <w:rFonts w:ascii="Times New Roman" w:hAnsi="Times New Roman" w:cs="Times New Roman"/>
          <w:sz w:val="24"/>
          <w:szCs w:val="24"/>
        </w:rPr>
      </w:pPr>
      <w:r w:rsidRPr="00CC7EA6">
        <w:rPr>
          <w:rFonts w:ascii="Times New Roman" w:hAnsi="Times New Roman" w:cs="Times New Roman"/>
          <w:b/>
          <w:sz w:val="24"/>
          <w:szCs w:val="24"/>
        </w:rPr>
        <w:t>1</w:t>
      </w:r>
      <w:r w:rsidR="00CE570B" w:rsidRPr="00CC7EA6">
        <w:rPr>
          <w:rFonts w:ascii="Times New Roman" w:hAnsi="Times New Roman" w:cs="Times New Roman"/>
          <w:b/>
          <w:sz w:val="24"/>
          <w:szCs w:val="24"/>
        </w:rPr>
        <w:t>1</w:t>
      </w:r>
      <w:r w:rsidRPr="00CC7EA6">
        <w:rPr>
          <w:rFonts w:ascii="Times New Roman" w:hAnsi="Times New Roman" w:cs="Times New Roman"/>
          <w:b/>
          <w:sz w:val="24"/>
          <w:szCs w:val="24"/>
        </w:rPr>
        <w:t>.5</w:t>
      </w:r>
      <w:r w:rsidRPr="00CC7EA6">
        <w:rPr>
          <w:rFonts w:ascii="Times New Roman" w:hAnsi="Times New Roman" w:cs="Times New Roman"/>
          <w:sz w:val="24"/>
          <w:szCs w:val="24"/>
        </w:rPr>
        <w:t xml:space="preserve"> Nghỉ phép</w:t>
      </w:r>
      <w:r w:rsidR="00FE565D" w:rsidRPr="00CC7EA6">
        <w:rPr>
          <w:rFonts w:ascii="Times New Roman" w:hAnsi="Times New Roman" w:cs="Times New Roman"/>
          <w:sz w:val="24"/>
          <w:szCs w:val="24"/>
        </w:rPr>
        <w:t xml:space="preserve"> năm.</w:t>
      </w:r>
    </w:p>
    <w:p w14:paraId="62500200" w14:textId="77777777" w:rsidR="00A4170A" w:rsidRPr="00CC7EA6" w:rsidRDefault="00A4170A" w:rsidP="00BC3373">
      <w:pPr>
        <w:spacing w:line="360" w:lineRule="auto"/>
        <w:rPr>
          <w:rFonts w:ascii="Times New Roman" w:hAnsi="Times New Roman" w:cs="Times New Roman"/>
          <w:sz w:val="24"/>
          <w:szCs w:val="24"/>
        </w:rPr>
      </w:pPr>
      <w:r w:rsidRPr="00CC7EA6">
        <w:rPr>
          <w:rFonts w:ascii="Times New Roman" w:hAnsi="Times New Roman" w:cs="Times New Roman"/>
          <w:sz w:val="24"/>
          <w:szCs w:val="24"/>
        </w:rPr>
        <w:t>a</w:t>
      </w:r>
      <w:r w:rsidR="00F10ED1" w:rsidRPr="00CC7EA6">
        <w:rPr>
          <w:rFonts w:ascii="Times New Roman" w:hAnsi="Times New Roman" w:cs="Times New Roman"/>
          <w:sz w:val="24"/>
          <w:szCs w:val="24"/>
        </w:rPr>
        <w:t xml:space="preserve">) </w:t>
      </w:r>
      <w:r w:rsidRPr="00CC7EA6">
        <w:rPr>
          <w:rFonts w:ascii="Times New Roman" w:hAnsi="Times New Roman" w:cs="Times New Roman"/>
          <w:sz w:val="24"/>
          <w:szCs w:val="24"/>
        </w:rPr>
        <w:t>Trong thời gian thử việc Người lao động sẽ không được nghỉ phép năm. Để được nghỉ phép người lao động phải làm việc cho Công ty ít nhất 02 tháng hoặc qua thời gian thử việc.</w:t>
      </w:r>
    </w:p>
    <w:p w14:paraId="26DD9B13" w14:textId="77777777" w:rsidR="00BC3373" w:rsidRDefault="00F10ED1" w:rsidP="00BC3373">
      <w:pPr>
        <w:spacing w:line="360" w:lineRule="auto"/>
        <w:rPr>
          <w:rFonts w:ascii="Times New Roman" w:hAnsi="Times New Roman" w:cs="Times New Roman"/>
          <w:sz w:val="24"/>
          <w:szCs w:val="24"/>
          <w:lang w:val="vi-VN"/>
        </w:rPr>
      </w:pPr>
      <w:r w:rsidRPr="00CC7EA6">
        <w:rPr>
          <w:rFonts w:ascii="Times New Roman" w:hAnsi="Times New Roman" w:cs="Times New Roman"/>
          <w:sz w:val="24"/>
          <w:szCs w:val="24"/>
        </w:rPr>
        <w:t xml:space="preserve">b) </w:t>
      </w:r>
      <w:r w:rsidR="00A4170A" w:rsidRPr="00CC7EA6">
        <w:rPr>
          <w:rFonts w:ascii="Times New Roman" w:hAnsi="Times New Roman" w:cs="Times New Roman"/>
          <w:sz w:val="24"/>
          <w:szCs w:val="24"/>
        </w:rPr>
        <w:t>Mỗi tháng tiêu chuẩn nghỉ phép năm sẽ là 1 ngày.</w:t>
      </w:r>
    </w:p>
    <w:p w14:paraId="187B589E" w14:textId="1E92FA67" w:rsidR="007C0F4E" w:rsidRPr="00CC7EA6" w:rsidRDefault="00965374" w:rsidP="00BC3373">
      <w:pPr>
        <w:spacing w:line="360" w:lineRule="auto"/>
        <w:rPr>
          <w:rFonts w:ascii="Times New Roman" w:hAnsi="Times New Roman" w:cs="Times New Roman"/>
          <w:sz w:val="24"/>
          <w:szCs w:val="24"/>
        </w:rPr>
      </w:pPr>
      <w:r w:rsidRPr="00CC7EA6">
        <w:rPr>
          <w:rFonts w:ascii="Times New Roman" w:hAnsi="Times New Roman" w:cs="Times New Roman"/>
          <w:sz w:val="24"/>
          <w:szCs w:val="24"/>
        </w:rPr>
        <w:t>Người lao động có 12 tháng làm việc liên tục tại Công ty, được hưởng 12 ngày phép năm và cứ (05) năm làm việc sẽ được cộng thêm 1 ngày. Nếu nhân viên có dưới 12 tháng làm việc thời gian nghỉ hàng năm</w:t>
      </w:r>
      <w:r w:rsidR="00C76D7D" w:rsidRPr="00CC7EA6">
        <w:rPr>
          <w:rFonts w:ascii="Times New Roman" w:hAnsi="Times New Roman" w:cs="Times New Roman"/>
          <w:sz w:val="24"/>
          <w:szCs w:val="24"/>
        </w:rPr>
        <w:t xml:space="preserve"> được tính theo tỷ lệ tương ứng với số tháng đã làm việc.</w:t>
      </w:r>
    </w:p>
    <w:p w14:paraId="4098B615" w14:textId="6265289C" w:rsidR="00C316AD" w:rsidRPr="00CC7EA6" w:rsidRDefault="00C76D7D" w:rsidP="00BC3373">
      <w:pPr>
        <w:pStyle w:val="ListParagraph"/>
        <w:numPr>
          <w:ilvl w:val="0"/>
          <w:numId w:val="10"/>
        </w:numPr>
        <w:spacing w:line="360" w:lineRule="auto"/>
        <w:ind w:left="270" w:hanging="270"/>
        <w:rPr>
          <w:rFonts w:ascii="Times New Roman" w:hAnsi="Times New Roman" w:cs="Times New Roman"/>
          <w:sz w:val="24"/>
          <w:szCs w:val="24"/>
        </w:rPr>
      </w:pPr>
      <w:r w:rsidRPr="00CC7EA6">
        <w:rPr>
          <w:rFonts w:ascii="Times New Roman" w:hAnsi="Times New Roman" w:cs="Times New Roman"/>
          <w:sz w:val="24"/>
          <w:szCs w:val="24"/>
        </w:rPr>
        <w:t xml:space="preserve">Phép năm nào nhân viên sắp xếp sử dụng hết năm đó, </w:t>
      </w:r>
      <w:r w:rsidR="007C0F4E" w:rsidRPr="00CC7EA6">
        <w:rPr>
          <w:rFonts w:ascii="Times New Roman" w:hAnsi="Times New Roman" w:cs="Times New Roman"/>
          <w:sz w:val="24"/>
          <w:szCs w:val="24"/>
          <w:lang w:val="vi-VN"/>
        </w:rPr>
        <w:t xml:space="preserve">số ngày nghĩ phép năm của nhân viên chưa sử dụng hết được gia hạn đến ngày 31 tháng 03 của năm  sau. </w:t>
      </w:r>
      <w:r w:rsidRPr="00CC7EA6">
        <w:rPr>
          <w:rFonts w:ascii="Times New Roman" w:hAnsi="Times New Roman" w:cs="Times New Roman"/>
          <w:sz w:val="24"/>
          <w:szCs w:val="24"/>
        </w:rPr>
        <w:t>Công ty không chuyển thành tiền các ngày phép chưa sử dụng hết</w:t>
      </w:r>
      <w:r w:rsidR="007C0F4E" w:rsidRPr="00CC7EA6">
        <w:rPr>
          <w:rFonts w:ascii="Times New Roman" w:hAnsi="Times New Roman" w:cs="Times New Roman"/>
          <w:sz w:val="24"/>
          <w:szCs w:val="24"/>
          <w:lang w:val="vi-VN"/>
        </w:rPr>
        <w:t xml:space="preserve"> nhằm khuyến khích nhân viên thu xếp thời gian nghỉ ngơi trong năm</w:t>
      </w:r>
      <w:r w:rsidRPr="00CC7EA6">
        <w:rPr>
          <w:rFonts w:ascii="Times New Roman" w:hAnsi="Times New Roman" w:cs="Times New Roman"/>
          <w:sz w:val="24"/>
          <w:szCs w:val="24"/>
        </w:rPr>
        <w:t>.</w:t>
      </w:r>
    </w:p>
    <w:p w14:paraId="3D8E1779" w14:textId="77777777" w:rsidR="00C316AD" w:rsidRPr="00CC7EA6" w:rsidRDefault="00C316AD" w:rsidP="001152E5">
      <w:pPr>
        <w:spacing w:line="240" w:lineRule="auto"/>
        <w:jc w:val="center"/>
        <w:rPr>
          <w:rFonts w:ascii="Times New Roman" w:hAnsi="Times New Roman" w:cs="Times New Roman"/>
          <w:b/>
          <w:sz w:val="24"/>
          <w:szCs w:val="24"/>
        </w:rPr>
      </w:pPr>
      <w:r w:rsidRPr="00CC7EA6">
        <w:rPr>
          <w:rFonts w:ascii="Times New Roman" w:hAnsi="Times New Roman" w:cs="Times New Roman"/>
          <w:b/>
          <w:sz w:val="24"/>
          <w:szCs w:val="24"/>
        </w:rPr>
        <w:t>Chương 4</w:t>
      </w:r>
    </w:p>
    <w:p w14:paraId="0F27609D" w14:textId="77777777" w:rsidR="00C316AD" w:rsidRPr="00CC7EA6" w:rsidRDefault="00C316AD" w:rsidP="001152E5">
      <w:pPr>
        <w:spacing w:line="240" w:lineRule="auto"/>
        <w:jc w:val="center"/>
        <w:rPr>
          <w:rFonts w:ascii="Times New Roman" w:hAnsi="Times New Roman" w:cs="Times New Roman"/>
          <w:b/>
          <w:sz w:val="24"/>
          <w:szCs w:val="24"/>
        </w:rPr>
      </w:pPr>
      <w:r w:rsidRPr="00CC7EA6">
        <w:rPr>
          <w:rFonts w:ascii="Times New Roman" w:hAnsi="Times New Roman" w:cs="Times New Roman"/>
          <w:b/>
          <w:sz w:val="24"/>
          <w:szCs w:val="24"/>
        </w:rPr>
        <w:t>THỦ TỤC VÀ CHẾ ĐỘ XÉT TĂNG LƯƠNG</w:t>
      </w:r>
    </w:p>
    <w:p w14:paraId="74B230D6" w14:textId="50C0E736" w:rsidR="00C316AD" w:rsidRPr="00CC7EA6" w:rsidRDefault="00C316AD" w:rsidP="00BC3373">
      <w:pPr>
        <w:rPr>
          <w:rFonts w:ascii="Times New Roman" w:hAnsi="Times New Roman" w:cs="Times New Roman"/>
          <w:b/>
          <w:sz w:val="24"/>
          <w:szCs w:val="24"/>
          <w:u w:val="single"/>
        </w:rPr>
      </w:pPr>
      <w:r w:rsidRPr="00CC7EA6">
        <w:rPr>
          <w:rFonts w:ascii="Times New Roman" w:hAnsi="Times New Roman" w:cs="Times New Roman"/>
          <w:b/>
          <w:sz w:val="24"/>
          <w:szCs w:val="24"/>
          <w:u w:val="single"/>
        </w:rPr>
        <w:t>Điều 1</w:t>
      </w:r>
      <w:r w:rsidR="00B51815" w:rsidRPr="00CC7EA6">
        <w:rPr>
          <w:rFonts w:ascii="Times New Roman" w:hAnsi="Times New Roman" w:cs="Times New Roman"/>
          <w:b/>
          <w:sz w:val="24"/>
          <w:szCs w:val="24"/>
          <w:u w:val="single"/>
        </w:rPr>
        <w:t>2</w:t>
      </w:r>
      <w:r w:rsidRPr="00CC7EA6">
        <w:rPr>
          <w:rFonts w:ascii="Times New Roman" w:hAnsi="Times New Roman" w:cs="Times New Roman"/>
          <w:b/>
          <w:sz w:val="24"/>
          <w:szCs w:val="24"/>
          <w:u w:val="single"/>
        </w:rPr>
        <w:t>. Chế độ xét tăng lương</w:t>
      </w:r>
    </w:p>
    <w:p w14:paraId="70C7E75F" w14:textId="37733531" w:rsidR="00AB4F28" w:rsidRPr="00CC7EA6" w:rsidRDefault="00AB4F28" w:rsidP="00BC3373">
      <w:pPr>
        <w:rPr>
          <w:rFonts w:ascii="Times New Roman" w:hAnsi="Times New Roman" w:cs="Times New Roman"/>
          <w:sz w:val="24"/>
          <w:szCs w:val="24"/>
          <w:lang w:val="vi-VN"/>
        </w:rPr>
      </w:pPr>
      <w:r w:rsidRPr="00CC7EA6">
        <w:rPr>
          <w:rFonts w:ascii="Times New Roman" w:hAnsi="Times New Roman" w:cs="Times New Roman"/>
          <w:sz w:val="24"/>
          <w:szCs w:val="24"/>
          <w:lang w:val="vi-VN"/>
        </w:rPr>
        <w:t xml:space="preserve">Toàn thể CB-CNV Công Ty Megahome sẽ được </w:t>
      </w:r>
      <w:r w:rsidRPr="00CC7EA6">
        <w:rPr>
          <w:rFonts w:ascii="Times New Roman" w:hAnsi="Times New Roman" w:cs="Times New Roman"/>
          <w:sz w:val="24"/>
          <w:szCs w:val="24"/>
        </w:rPr>
        <w:t>ban giám đốc họp và xét duyệt tăng lương định kỳ 1 năm 1 lần</w:t>
      </w:r>
      <w:r w:rsidR="006B4816" w:rsidRPr="00CC7EA6">
        <w:rPr>
          <w:rFonts w:ascii="Times New Roman" w:hAnsi="Times New Roman" w:cs="Times New Roman"/>
          <w:sz w:val="24"/>
          <w:szCs w:val="24"/>
          <w:lang w:val="vi-VN"/>
        </w:rPr>
        <w:t xml:space="preserve">  tùy theo thời hạn thâm niên đóng góp cho công ty</w:t>
      </w:r>
      <w:r w:rsidRPr="00CC7EA6">
        <w:rPr>
          <w:rFonts w:ascii="Times New Roman" w:hAnsi="Times New Roman" w:cs="Times New Roman"/>
          <w:sz w:val="24"/>
          <w:szCs w:val="24"/>
          <w:lang w:val="vi-VN"/>
        </w:rPr>
        <w:t>.</w:t>
      </w:r>
    </w:p>
    <w:p w14:paraId="54FE3A42" w14:textId="380DEBD7" w:rsidR="00AB4F28" w:rsidRPr="00CC7EA6" w:rsidRDefault="00AB4F28" w:rsidP="00BC3373">
      <w:pPr>
        <w:rPr>
          <w:rFonts w:ascii="Times New Roman" w:hAnsi="Times New Roman" w:cs="Times New Roman"/>
          <w:sz w:val="24"/>
          <w:szCs w:val="24"/>
          <w:lang w:val="vi-VN"/>
        </w:rPr>
      </w:pPr>
      <w:r w:rsidRPr="00CC7EA6">
        <w:rPr>
          <w:rFonts w:ascii="Times New Roman" w:hAnsi="Times New Roman" w:cs="Times New Roman"/>
          <w:sz w:val="24"/>
          <w:szCs w:val="24"/>
          <w:lang w:val="vi-VN"/>
        </w:rPr>
        <w:t>Trường họp đặc biệt Ban giám đốc sẽ xét tăng lương đột xuất đối vối cá nhân có thành tích xuất sắc, hoàn thành tốt nhiệm vụ được giao.</w:t>
      </w:r>
    </w:p>
    <w:p w14:paraId="1F843C7B" w14:textId="1F70C69E" w:rsidR="00C316AD" w:rsidRPr="00CC7EA6" w:rsidRDefault="00C316AD" w:rsidP="00BC3373">
      <w:pPr>
        <w:rPr>
          <w:rFonts w:ascii="Times New Roman" w:hAnsi="Times New Roman" w:cs="Times New Roman"/>
          <w:b/>
          <w:sz w:val="24"/>
          <w:szCs w:val="24"/>
          <w:u w:val="single"/>
        </w:rPr>
      </w:pPr>
      <w:r w:rsidRPr="00CC7EA6">
        <w:rPr>
          <w:rFonts w:ascii="Times New Roman" w:hAnsi="Times New Roman" w:cs="Times New Roman"/>
          <w:b/>
          <w:sz w:val="24"/>
          <w:szCs w:val="24"/>
          <w:u w:val="single"/>
        </w:rPr>
        <w:t>Điề</w:t>
      </w:r>
      <w:r w:rsidR="00B51815" w:rsidRPr="00CC7EA6">
        <w:rPr>
          <w:rFonts w:ascii="Times New Roman" w:hAnsi="Times New Roman" w:cs="Times New Roman"/>
          <w:b/>
          <w:sz w:val="24"/>
          <w:szCs w:val="24"/>
          <w:u w:val="single"/>
        </w:rPr>
        <w:t>u 13</w:t>
      </w:r>
      <w:r w:rsidRPr="00CC7EA6">
        <w:rPr>
          <w:rFonts w:ascii="Times New Roman" w:hAnsi="Times New Roman" w:cs="Times New Roman"/>
          <w:b/>
          <w:sz w:val="24"/>
          <w:szCs w:val="24"/>
          <w:u w:val="single"/>
        </w:rPr>
        <w:t xml:space="preserve">. Thủ tục xét nâng lương </w:t>
      </w:r>
    </w:p>
    <w:p w14:paraId="2F11004B" w14:textId="77777777" w:rsidR="00C316AD" w:rsidRPr="00CC7EA6" w:rsidRDefault="00C316AD" w:rsidP="00BC3373">
      <w:pPr>
        <w:rPr>
          <w:rFonts w:ascii="Times New Roman" w:hAnsi="Times New Roman" w:cs="Times New Roman"/>
          <w:sz w:val="24"/>
          <w:szCs w:val="24"/>
        </w:rPr>
      </w:pPr>
      <w:r w:rsidRPr="00CC7EA6">
        <w:rPr>
          <w:rFonts w:ascii="Times New Roman" w:hAnsi="Times New Roman" w:cs="Times New Roman"/>
          <w:sz w:val="24"/>
          <w:szCs w:val="24"/>
        </w:rPr>
        <w:t>Ban lãnh đạo Công ty sẽ họp và công bố việc xét duyệt để xét duyệt. Những nhân viên chưa được xét tăng lương thì Giám đốc Công ty sẽ giải thích cho cán bộ công nhân viên yên tâm công tác.</w:t>
      </w:r>
    </w:p>
    <w:p w14:paraId="3A450D45" w14:textId="09561970" w:rsidR="00C316AD" w:rsidRPr="00CC7EA6" w:rsidRDefault="00C316AD" w:rsidP="00BC3373">
      <w:pPr>
        <w:rPr>
          <w:rFonts w:ascii="Times New Roman" w:hAnsi="Times New Roman" w:cs="Times New Roman"/>
          <w:b/>
          <w:sz w:val="24"/>
          <w:szCs w:val="24"/>
          <w:u w:val="single"/>
        </w:rPr>
      </w:pPr>
      <w:r w:rsidRPr="00CC7EA6">
        <w:rPr>
          <w:rFonts w:ascii="Times New Roman" w:hAnsi="Times New Roman" w:cs="Times New Roman"/>
          <w:b/>
          <w:sz w:val="24"/>
          <w:szCs w:val="24"/>
          <w:u w:val="single"/>
        </w:rPr>
        <w:t>Điều 1</w:t>
      </w:r>
      <w:r w:rsidR="00B51815" w:rsidRPr="00CC7EA6">
        <w:rPr>
          <w:rFonts w:ascii="Times New Roman" w:hAnsi="Times New Roman" w:cs="Times New Roman"/>
          <w:b/>
          <w:sz w:val="24"/>
          <w:szCs w:val="24"/>
          <w:u w:val="single"/>
        </w:rPr>
        <w:t>4</w:t>
      </w:r>
      <w:r w:rsidRPr="00CC7EA6">
        <w:rPr>
          <w:rFonts w:ascii="Times New Roman" w:hAnsi="Times New Roman" w:cs="Times New Roman"/>
          <w:b/>
          <w:sz w:val="24"/>
          <w:szCs w:val="24"/>
          <w:u w:val="single"/>
        </w:rPr>
        <w:t>. Mức nâng của mỗi bậc lương</w:t>
      </w:r>
    </w:p>
    <w:p w14:paraId="2294D98E" w14:textId="392AA739" w:rsidR="00A0030E" w:rsidRDefault="00C316AD" w:rsidP="00817E55">
      <w:pPr>
        <w:rPr>
          <w:rFonts w:ascii="Times New Roman" w:hAnsi="Times New Roman" w:cs="Times New Roman"/>
          <w:sz w:val="24"/>
          <w:szCs w:val="24"/>
        </w:rPr>
      </w:pPr>
      <w:r w:rsidRPr="00CC7EA6">
        <w:rPr>
          <w:rFonts w:ascii="Times New Roman" w:hAnsi="Times New Roman" w:cs="Times New Roman"/>
          <w:sz w:val="24"/>
          <w:szCs w:val="24"/>
        </w:rPr>
        <w:t>Nâng lương từ 5% đến 10% mức lương hiện tại tùy theo hiệu quả kinh doanh của Công ty.</w:t>
      </w:r>
    </w:p>
    <w:p w14:paraId="345DF77F" w14:textId="2397CA8E" w:rsidR="00817E55" w:rsidRDefault="00817E55" w:rsidP="00817E55">
      <w:pPr>
        <w:rPr>
          <w:rFonts w:ascii="Times New Roman" w:hAnsi="Times New Roman" w:cs="Times New Roman"/>
          <w:b/>
          <w:sz w:val="24"/>
          <w:szCs w:val="24"/>
          <w:lang w:val="vi-VN"/>
        </w:rPr>
      </w:pPr>
    </w:p>
    <w:p w14:paraId="11426096" w14:textId="3A801A68" w:rsidR="00421E4A" w:rsidRDefault="00421E4A" w:rsidP="00817E55">
      <w:pPr>
        <w:rPr>
          <w:rFonts w:ascii="Times New Roman" w:hAnsi="Times New Roman" w:cs="Times New Roman"/>
          <w:b/>
          <w:sz w:val="24"/>
          <w:szCs w:val="24"/>
          <w:lang w:val="vi-VN"/>
        </w:rPr>
      </w:pPr>
    </w:p>
    <w:p w14:paraId="5F81DF4C" w14:textId="77777777" w:rsidR="00421E4A" w:rsidRDefault="00421E4A" w:rsidP="00817E55">
      <w:pPr>
        <w:rPr>
          <w:rFonts w:ascii="Times New Roman" w:hAnsi="Times New Roman" w:cs="Times New Roman"/>
          <w:b/>
          <w:sz w:val="24"/>
          <w:szCs w:val="24"/>
          <w:lang w:val="vi-VN"/>
        </w:rPr>
      </w:pPr>
    </w:p>
    <w:p w14:paraId="66A6B19C" w14:textId="5C7FCD18" w:rsidR="00C316AD" w:rsidRPr="00CC7EA6" w:rsidRDefault="00C316AD" w:rsidP="001152E5">
      <w:pPr>
        <w:spacing w:line="240" w:lineRule="auto"/>
        <w:jc w:val="center"/>
        <w:rPr>
          <w:rFonts w:ascii="Times New Roman" w:hAnsi="Times New Roman" w:cs="Times New Roman"/>
          <w:b/>
          <w:sz w:val="24"/>
          <w:szCs w:val="24"/>
        </w:rPr>
      </w:pPr>
      <w:r w:rsidRPr="00CC7EA6">
        <w:rPr>
          <w:rFonts w:ascii="Times New Roman" w:hAnsi="Times New Roman" w:cs="Times New Roman"/>
          <w:b/>
          <w:sz w:val="24"/>
          <w:szCs w:val="24"/>
        </w:rPr>
        <w:t>Chương 5</w:t>
      </w:r>
    </w:p>
    <w:p w14:paraId="23F89D8B" w14:textId="77777777" w:rsidR="00C316AD" w:rsidRPr="00CC7EA6" w:rsidRDefault="00C316AD" w:rsidP="001152E5">
      <w:pPr>
        <w:spacing w:line="240" w:lineRule="auto"/>
        <w:jc w:val="center"/>
        <w:rPr>
          <w:rFonts w:ascii="Times New Roman" w:hAnsi="Times New Roman" w:cs="Times New Roman"/>
          <w:b/>
          <w:sz w:val="24"/>
          <w:szCs w:val="24"/>
          <w:lang w:val="vi-VN"/>
        </w:rPr>
      </w:pPr>
      <w:r w:rsidRPr="00CC7EA6">
        <w:rPr>
          <w:rFonts w:ascii="Times New Roman" w:hAnsi="Times New Roman" w:cs="Times New Roman"/>
          <w:b/>
          <w:sz w:val="24"/>
          <w:szCs w:val="24"/>
        </w:rPr>
        <w:t>CHẾ ĐỘ THƯỞNG</w:t>
      </w:r>
    </w:p>
    <w:p w14:paraId="3E760887" w14:textId="64EE4D77" w:rsidR="00C316AD" w:rsidRPr="00CC7EA6" w:rsidRDefault="00C316AD" w:rsidP="001152E5">
      <w:pPr>
        <w:spacing w:line="240" w:lineRule="auto"/>
        <w:rPr>
          <w:rFonts w:ascii="Times New Roman" w:hAnsi="Times New Roman" w:cs="Times New Roman"/>
          <w:b/>
          <w:sz w:val="24"/>
          <w:szCs w:val="24"/>
          <w:u w:val="single"/>
        </w:rPr>
      </w:pPr>
      <w:r w:rsidRPr="00CC7EA6">
        <w:rPr>
          <w:rFonts w:ascii="Times New Roman" w:hAnsi="Times New Roman" w:cs="Times New Roman"/>
          <w:b/>
          <w:sz w:val="24"/>
          <w:szCs w:val="24"/>
          <w:u w:val="single"/>
        </w:rPr>
        <w:t>Điề</w:t>
      </w:r>
      <w:r w:rsidR="00B51815" w:rsidRPr="00CC7EA6">
        <w:rPr>
          <w:rFonts w:ascii="Times New Roman" w:hAnsi="Times New Roman" w:cs="Times New Roman"/>
          <w:b/>
          <w:sz w:val="24"/>
          <w:szCs w:val="24"/>
          <w:u w:val="single"/>
        </w:rPr>
        <w:t>u 15</w:t>
      </w:r>
      <w:r w:rsidRPr="00CC7EA6">
        <w:rPr>
          <w:rFonts w:ascii="Times New Roman" w:hAnsi="Times New Roman" w:cs="Times New Roman"/>
          <w:b/>
          <w:sz w:val="24"/>
          <w:szCs w:val="24"/>
          <w:u w:val="single"/>
        </w:rPr>
        <w:t>. Thưởng Tết Âm lịch Tháng</w:t>
      </w:r>
    </w:p>
    <w:p w14:paraId="5E9D4595" w14:textId="06C7661D" w:rsidR="00C316AD" w:rsidRPr="00CC7EA6" w:rsidRDefault="00C316AD" w:rsidP="001152E5">
      <w:pPr>
        <w:spacing w:line="240" w:lineRule="auto"/>
        <w:rPr>
          <w:rFonts w:ascii="Times New Roman" w:hAnsi="Times New Roman" w:cs="Times New Roman"/>
          <w:sz w:val="24"/>
          <w:szCs w:val="24"/>
        </w:rPr>
      </w:pPr>
      <w:r w:rsidRPr="00CC7EA6">
        <w:rPr>
          <w:rFonts w:ascii="Times New Roman" w:hAnsi="Times New Roman" w:cs="Times New Roman"/>
          <w:sz w:val="24"/>
          <w:szCs w:val="24"/>
        </w:rPr>
        <w:t>Công ty nếu kinh doanh có lãi sẽ trích lợi nhuận để thưởng tặng quà cho nhân viên, mức thưởng tùy thuộc vào lợi nhuận của từng năm và thâm niên công tác của người lao động.</w:t>
      </w:r>
    </w:p>
    <w:p w14:paraId="528354C5" w14:textId="25927BA9" w:rsidR="00C316AD" w:rsidRPr="00CC7EA6" w:rsidRDefault="00C316AD" w:rsidP="001152E5">
      <w:pPr>
        <w:spacing w:line="240" w:lineRule="auto"/>
        <w:rPr>
          <w:rFonts w:ascii="Times New Roman" w:hAnsi="Times New Roman" w:cs="Times New Roman"/>
          <w:sz w:val="24"/>
          <w:szCs w:val="24"/>
        </w:rPr>
      </w:pPr>
      <w:r w:rsidRPr="00CC7EA6">
        <w:rPr>
          <w:rFonts w:ascii="Times New Roman" w:hAnsi="Times New Roman" w:cs="Times New Roman"/>
          <w:b/>
          <w:sz w:val="24"/>
          <w:szCs w:val="24"/>
          <w:u w:val="single"/>
        </w:rPr>
        <w:t>Điều 1</w:t>
      </w:r>
      <w:r w:rsidR="00B51815" w:rsidRPr="00CC7EA6">
        <w:rPr>
          <w:rFonts w:ascii="Times New Roman" w:hAnsi="Times New Roman" w:cs="Times New Roman"/>
          <w:b/>
          <w:sz w:val="24"/>
          <w:szCs w:val="24"/>
          <w:u w:val="single"/>
        </w:rPr>
        <w:t>6</w:t>
      </w:r>
      <w:r w:rsidRPr="00CC7EA6">
        <w:rPr>
          <w:rFonts w:ascii="Times New Roman" w:hAnsi="Times New Roman" w:cs="Times New Roman"/>
          <w:b/>
          <w:sz w:val="24"/>
          <w:szCs w:val="24"/>
          <w:u w:val="single"/>
        </w:rPr>
        <w:t>. Thưởng ngày Quốc khánh, Tết Dương lịch, Ngày Chiến thắng, Quốc tế Lao động</w:t>
      </w:r>
      <w:r w:rsidRPr="00CC7EA6">
        <w:rPr>
          <w:rFonts w:ascii="Times New Roman" w:hAnsi="Times New Roman" w:cs="Times New Roman"/>
          <w:sz w:val="24"/>
          <w:szCs w:val="24"/>
        </w:rPr>
        <w:t>.</w:t>
      </w:r>
    </w:p>
    <w:p w14:paraId="00EE7614" w14:textId="77777777" w:rsidR="00B51815" w:rsidRPr="00CC7EA6" w:rsidRDefault="00C316AD" w:rsidP="001152E5">
      <w:pPr>
        <w:spacing w:line="240" w:lineRule="auto"/>
        <w:rPr>
          <w:rFonts w:ascii="Times New Roman" w:hAnsi="Times New Roman" w:cs="Times New Roman"/>
          <w:sz w:val="24"/>
          <w:szCs w:val="24"/>
        </w:rPr>
      </w:pPr>
      <w:r w:rsidRPr="00CC7EA6">
        <w:rPr>
          <w:rFonts w:ascii="Times New Roman" w:hAnsi="Times New Roman" w:cs="Times New Roman"/>
          <w:sz w:val="24"/>
          <w:szCs w:val="24"/>
        </w:rPr>
        <w:t>Tiền thưởng từ 50.000 đồng đến 500.000 đồng.</w:t>
      </w:r>
    </w:p>
    <w:p w14:paraId="317073C7" w14:textId="573498D5" w:rsidR="00C316AD" w:rsidRPr="00CC7EA6" w:rsidRDefault="00C316AD" w:rsidP="001152E5">
      <w:pPr>
        <w:spacing w:line="240" w:lineRule="auto"/>
        <w:rPr>
          <w:rFonts w:ascii="Times New Roman" w:hAnsi="Times New Roman" w:cs="Times New Roman"/>
          <w:sz w:val="24"/>
          <w:szCs w:val="24"/>
        </w:rPr>
      </w:pPr>
      <w:r w:rsidRPr="00CC7EA6">
        <w:rPr>
          <w:rFonts w:ascii="Times New Roman" w:hAnsi="Times New Roman" w:cs="Times New Roman"/>
          <w:sz w:val="24"/>
          <w:szCs w:val="24"/>
        </w:rPr>
        <w:t>Mức thưởng cụ thể của từng nhân viên sẽ được ghi trong bảng chi tiết tiền thưởng Công ty tại thời điểm thưởng.</w:t>
      </w:r>
    </w:p>
    <w:p w14:paraId="7903861E" w14:textId="5DDD0AC4" w:rsidR="000E1C5F" w:rsidRPr="00CC7EA6" w:rsidRDefault="000E1C5F" w:rsidP="001152E5">
      <w:pPr>
        <w:spacing w:line="240" w:lineRule="auto"/>
        <w:rPr>
          <w:rFonts w:ascii="Times New Roman" w:hAnsi="Times New Roman" w:cs="Times New Roman"/>
          <w:sz w:val="24"/>
          <w:szCs w:val="24"/>
        </w:rPr>
      </w:pPr>
      <w:r w:rsidRPr="00CC7EA6">
        <w:rPr>
          <w:rFonts w:ascii="Times New Roman" w:hAnsi="Times New Roman" w:cs="Times New Roman"/>
          <w:sz w:val="24"/>
          <w:szCs w:val="24"/>
        </w:rPr>
        <w:t>Trên đây là nội dung quy định về tiền thưởng, tiền lương, phụ cấp, trợ cấp áp dụng</w:t>
      </w:r>
      <w:r w:rsidR="00A63878" w:rsidRPr="00CC7EA6">
        <w:rPr>
          <w:rFonts w:ascii="Times New Roman" w:hAnsi="Times New Roman" w:cs="Times New Roman"/>
          <w:sz w:val="24"/>
          <w:szCs w:val="24"/>
          <w:lang w:val="vi-VN"/>
        </w:rPr>
        <w:t xml:space="preserve"> toàn thể CB-CNV </w:t>
      </w:r>
      <w:r w:rsidR="002912CF">
        <w:rPr>
          <w:rFonts w:ascii="Times New Roman" w:hAnsi="Times New Roman" w:cs="Times New Roman"/>
          <w:sz w:val="24"/>
          <w:szCs w:val="24"/>
          <w:lang w:val="vi-VN"/>
        </w:rPr>
        <w:t>CÔNG TY KẾ TOÁN THUẾ CAT</w:t>
      </w:r>
      <w:r w:rsidRPr="00CC7EA6">
        <w:rPr>
          <w:rFonts w:ascii="Times New Roman" w:hAnsi="Times New Roman" w:cs="Times New Roman"/>
          <w:sz w:val="24"/>
          <w:szCs w:val="24"/>
        </w:rPr>
        <w:t xml:space="preserve">. Giao cho trưởng phòng </w:t>
      </w:r>
      <w:r w:rsidR="00A63878" w:rsidRPr="00CC7EA6">
        <w:rPr>
          <w:rFonts w:ascii="Times New Roman" w:hAnsi="Times New Roman" w:cs="Times New Roman"/>
          <w:sz w:val="24"/>
          <w:szCs w:val="24"/>
          <w:lang w:val="vi-VN"/>
        </w:rPr>
        <w:t>H</w:t>
      </w:r>
      <w:r w:rsidRPr="00CC7EA6">
        <w:rPr>
          <w:rFonts w:ascii="Times New Roman" w:hAnsi="Times New Roman" w:cs="Times New Roman"/>
          <w:sz w:val="24"/>
          <w:szCs w:val="24"/>
        </w:rPr>
        <w:t>ành chính nhân sự và Kế toán trưởng Công ty, triển khai thực hiện.</w:t>
      </w:r>
    </w:p>
    <w:p w14:paraId="20571770" w14:textId="77777777" w:rsidR="00A24F6C" w:rsidRPr="00CC7EA6" w:rsidRDefault="000E1C5F" w:rsidP="00A24F6C">
      <w:pPr>
        <w:spacing w:after="0"/>
        <w:rPr>
          <w:rFonts w:ascii="Times New Roman" w:hAnsi="Times New Roman" w:cs="Times New Roman"/>
          <w:sz w:val="24"/>
          <w:szCs w:val="24"/>
        </w:rPr>
      </w:pPr>
      <w:r w:rsidRPr="00CC7EA6">
        <w:rPr>
          <w:rFonts w:ascii="Times New Roman" w:hAnsi="Times New Roman" w:cs="Times New Roman"/>
          <w:sz w:val="24"/>
          <w:szCs w:val="24"/>
        </w:rPr>
        <w:tab/>
      </w:r>
      <w:r w:rsidR="00A24F6C" w:rsidRPr="00CC7EA6">
        <w:rPr>
          <w:rFonts w:ascii="Times New Roman" w:hAnsi="Times New Roman" w:cs="Times New Roman"/>
          <w:sz w:val="24"/>
          <w:szCs w:val="24"/>
        </w:rPr>
        <w:t xml:space="preserve">                                                                                               </w:t>
      </w:r>
    </w:p>
    <w:p w14:paraId="482ADE48" w14:textId="6B33EE3A" w:rsidR="000E1C5F" w:rsidRPr="00CC7EA6" w:rsidRDefault="00A24F6C" w:rsidP="00763B75">
      <w:pPr>
        <w:tabs>
          <w:tab w:val="left" w:pos="7920"/>
        </w:tabs>
        <w:spacing w:after="0"/>
        <w:rPr>
          <w:rFonts w:ascii="Times New Roman" w:hAnsi="Times New Roman" w:cs="Times New Roman"/>
          <w:b/>
          <w:sz w:val="24"/>
          <w:szCs w:val="24"/>
        </w:rPr>
      </w:pPr>
      <w:r w:rsidRPr="00CC7EA6">
        <w:rPr>
          <w:rFonts w:ascii="Times New Roman" w:hAnsi="Times New Roman" w:cs="Times New Roman"/>
          <w:sz w:val="24"/>
          <w:szCs w:val="24"/>
        </w:rPr>
        <w:t xml:space="preserve">                                                                       </w:t>
      </w:r>
      <w:r w:rsidR="00BC3373">
        <w:rPr>
          <w:rFonts w:ascii="Times New Roman" w:hAnsi="Times New Roman" w:cs="Times New Roman"/>
          <w:sz w:val="24"/>
          <w:szCs w:val="24"/>
        </w:rPr>
        <w:t xml:space="preserve">                           </w:t>
      </w:r>
      <w:r w:rsidRPr="00CC7EA6">
        <w:rPr>
          <w:rFonts w:ascii="Times New Roman" w:hAnsi="Times New Roman" w:cs="Times New Roman"/>
          <w:sz w:val="24"/>
          <w:szCs w:val="24"/>
        </w:rPr>
        <w:t xml:space="preserve">      </w:t>
      </w:r>
      <w:r w:rsidR="00763B75" w:rsidRPr="00CC7EA6">
        <w:rPr>
          <w:rFonts w:ascii="Times New Roman" w:hAnsi="Times New Roman" w:cs="Times New Roman"/>
          <w:sz w:val="24"/>
          <w:szCs w:val="24"/>
          <w:lang w:val="vi-VN"/>
        </w:rPr>
        <w:t xml:space="preserve">                    </w:t>
      </w:r>
      <w:r w:rsidR="00763B75" w:rsidRPr="00CC7EA6">
        <w:rPr>
          <w:rFonts w:ascii="Times New Roman" w:hAnsi="Times New Roman" w:cs="Times New Roman"/>
          <w:sz w:val="24"/>
          <w:szCs w:val="24"/>
          <w:lang w:val="vi-VN"/>
        </w:rPr>
        <w:tab/>
      </w:r>
      <w:r w:rsidRPr="00CC7EA6">
        <w:rPr>
          <w:rFonts w:ascii="Times New Roman" w:hAnsi="Times New Roman" w:cs="Times New Roman"/>
          <w:b/>
          <w:sz w:val="24"/>
          <w:szCs w:val="24"/>
        </w:rPr>
        <w:t>Giám đốc</w:t>
      </w:r>
    </w:p>
    <w:p w14:paraId="2F9E4BA5" w14:textId="36D2EA8E" w:rsidR="00F10ED1" w:rsidRPr="00CC7EA6" w:rsidRDefault="00A24F6C" w:rsidP="00A24F6C">
      <w:pPr>
        <w:spacing w:after="0"/>
        <w:rPr>
          <w:rFonts w:ascii="Times New Roman" w:hAnsi="Times New Roman" w:cs="Times New Roman"/>
          <w:b/>
          <w:sz w:val="24"/>
          <w:szCs w:val="24"/>
        </w:rPr>
      </w:pPr>
      <w:r w:rsidRPr="00CC7EA6">
        <w:rPr>
          <w:rFonts w:ascii="Times New Roman" w:hAnsi="Times New Roman" w:cs="Times New Roman"/>
          <w:b/>
          <w:sz w:val="24"/>
          <w:szCs w:val="24"/>
        </w:rPr>
        <w:t xml:space="preserve">                                                                                                 </w:t>
      </w:r>
      <w:r w:rsidR="00BC3373">
        <w:rPr>
          <w:rFonts w:ascii="Times New Roman" w:hAnsi="Times New Roman" w:cs="Times New Roman"/>
          <w:b/>
          <w:sz w:val="24"/>
          <w:szCs w:val="24"/>
        </w:rPr>
        <w:tab/>
      </w:r>
      <w:r w:rsidR="00BC3373">
        <w:rPr>
          <w:rFonts w:ascii="Times New Roman" w:hAnsi="Times New Roman" w:cs="Times New Roman"/>
          <w:b/>
          <w:sz w:val="24"/>
          <w:szCs w:val="24"/>
          <w:lang w:val="vi-VN"/>
        </w:rPr>
        <w:t xml:space="preserve">         </w:t>
      </w:r>
      <w:r w:rsidR="00763B75" w:rsidRPr="00CC7EA6">
        <w:rPr>
          <w:rFonts w:ascii="Times New Roman" w:hAnsi="Times New Roman" w:cs="Times New Roman"/>
          <w:b/>
          <w:sz w:val="24"/>
          <w:szCs w:val="24"/>
          <w:lang w:val="vi-VN"/>
        </w:rPr>
        <w:t xml:space="preserve">      </w:t>
      </w:r>
      <w:r w:rsidRPr="00CC7EA6">
        <w:rPr>
          <w:rFonts w:ascii="Times New Roman" w:hAnsi="Times New Roman" w:cs="Times New Roman"/>
          <w:b/>
          <w:sz w:val="24"/>
          <w:szCs w:val="24"/>
        </w:rPr>
        <w:t>(ký tên và đóng dấu)</w:t>
      </w:r>
    </w:p>
    <w:p w14:paraId="66C8CA76" w14:textId="77777777" w:rsidR="0071356C" w:rsidRPr="00CC7EA6" w:rsidRDefault="0071356C" w:rsidP="00F13AE0">
      <w:pPr>
        <w:rPr>
          <w:rFonts w:ascii="Times New Roman" w:hAnsi="Times New Roman" w:cs="Times New Roman"/>
          <w:b/>
          <w:sz w:val="24"/>
          <w:szCs w:val="24"/>
        </w:rPr>
      </w:pPr>
      <w:r w:rsidRPr="00CC7EA6">
        <w:rPr>
          <w:rFonts w:ascii="Times New Roman" w:hAnsi="Times New Roman" w:cs="Times New Roman"/>
          <w:b/>
          <w:sz w:val="24"/>
          <w:szCs w:val="24"/>
        </w:rPr>
        <w:t xml:space="preserve">      </w:t>
      </w:r>
    </w:p>
    <w:p w14:paraId="400C02AF" w14:textId="77777777" w:rsidR="00A24F6C" w:rsidRPr="00CC7EA6" w:rsidRDefault="00A24F6C" w:rsidP="00F13AE0">
      <w:pPr>
        <w:rPr>
          <w:rFonts w:ascii="Times New Roman" w:hAnsi="Times New Roman" w:cs="Times New Roman"/>
          <w:b/>
          <w:sz w:val="24"/>
          <w:szCs w:val="24"/>
        </w:rPr>
      </w:pPr>
    </w:p>
    <w:p w14:paraId="27CFCA0B" w14:textId="77777777" w:rsidR="00A24F6C" w:rsidRPr="00CC7EA6" w:rsidRDefault="00A24F6C" w:rsidP="00F13AE0">
      <w:pPr>
        <w:rPr>
          <w:rFonts w:ascii="Times New Roman" w:hAnsi="Times New Roman" w:cs="Times New Roman"/>
          <w:b/>
          <w:sz w:val="24"/>
          <w:szCs w:val="24"/>
        </w:rPr>
      </w:pPr>
    </w:p>
    <w:p w14:paraId="6986D2FF" w14:textId="77777777" w:rsidR="00A24F6C" w:rsidRPr="00CC7EA6" w:rsidRDefault="00A24F6C" w:rsidP="00F13AE0">
      <w:pPr>
        <w:rPr>
          <w:rFonts w:ascii="Times New Roman" w:hAnsi="Times New Roman" w:cs="Times New Roman"/>
          <w:b/>
          <w:sz w:val="24"/>
          <w:szCs w:val="24"/>
        </w:rPr>
      </w:pPr>
    </w:p>
    <w:p w14:paraId="74597A05" w14:textId="33A5E432" w:rsidR="00A24F6C" w:rsidRPr="00CC7EA6" w:rsidRDefault="00A24F6C" w:rsidP="00F13AE0">
      <w:pPr>
        <w:rPr>
          <w:rFonts w:ascii="Times New Roman" w:hAnsi="Times New Roman" w:cs="Times New Roman"/>
          <w:b/>
          <w:sz w:val="24"/>
          <w:szCs w:val="24"/>
          <w:lang w:val="vi-VN"/>
        </w:rPr>
      </w:pPr>
      <w:r w:rsidRPr="00CC7EA6">
        <w:rPr>
          <w:rFonts w:ascii="Times New Roman" w:hAnsi="Times New Roman" w:cs="Times New Roman"/>
          <w:b/>
          <w:sz w:val="24"/>
          <w:szCs w:val="24"/>
        </w:rPr>
        <w:t xml:space="preserve">                                                                                                          </w:t>
      </w:r>
      <w:r w:rsidR="00763B75" w:rsidRPr="00CC7EA6">
        <w:rPr>
          <w:rFonts w:ascii="Times New Roman" w:hAnsi="Times New Roman" w:cs="Times New Roman"/>
          <w:b/>
          <w:sz w:val="24"/>
          <w:szCs w:val="24"/>
        </w:rPr>
        <w:tab/>
      </w:r>
      <w:r w:rsidR="00763B75" w:rsidRPr="00CC7EA6">
        <w:rPr>
          <w:rFonts w:ascii="Times New Roman" w:hAnsi="Times New Roman" w:cs="Times New Roman"/>
          <w:b/>
          <w:sz w:val="24"/>
          <w:szCs w:val="24"/>
        </w:rPr>
        <w:tab/>
      </w:r>
    </w:p>
    <w:p w14:paraId="27AAF58C" w14:textId="77777777" w:rsidR="0071356C" w:rsidRPr="0071356C" w:rsidRDefault="0071356C" w:rsidP="0071356C">
      <w:pPr>
        <w:rPr>
          <w:rFonts w:ascii="Times New Roman" w:hAnsi="Times New Roman" w:cs="Times New Roman"/>
        </w:rPr>
      </w:pPr>
    </w:p>
    <w:sectPr w:rsidR="0071356C" w:rsidRPr="0071356C" w:rsidSect="00264E88">
      <w:pgSz w:w="11907" w:h="16839" w:code="9"/>
      <w:pgMar w:top="810" w:right="477" w:bottom="450" w:left="117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FB3BA" w14:textId="77777777" w:rsidR="008B128A" w:rsidRDefault="008B128A" w:rsidP="0065596D">
      <w:pPr>
        <w:spacing w:after="0" w:line="240" w:lineRule="auto"/>
      </w:pPr>
      <w:r>
        <w:separator/>
      </w:r>
    </w:p>
  </w:endnote>
  <w:endnote w:type="continuationSeparator" w:id="0">
    <w:p w14:paraId="6ABCA2D2" w14:textId="77777777" w:rsidR="008B128A" w:rsidRDefault="008B128A" w:rsidP="0065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34D27" w14:textId="77777777" w:rsidR="008B128A" w:rsidRDefault="008B128A" w:rsidP="0065596D">
      <w:pPr>
        <w:spacing w:after="0" w:line="240" w:lineRule="auto"/>
      </w:pPr>
      <w:r>
        <w:separator/>
      </w:r>
    </w:p>
  </w:footnote>
  <w:footnote w:type="continuationSeparator" w:id="0">
    <w:p w14:paraId="552EF3E2" w14:textId="77777777" w:rsidR="008B128A" w:rsidRDefault="008B128A" w:rsidP="00655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DB6"/>
    <w:multiLevelType w:val="hybridMultilevel"/>
    <w:tmpl w:val="52F0338E"/>
    <w:lvl w:ilvl="0" w:tplc="A7F60C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2394F"/>
    <w:multiLevelType w:val="hybridMultilevel"/>
    <w:tmpl w:val="DAC8A268"/>
    <w:lvl w:ilvl="0" w:tplc="4290061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158A05E9"/>
    <w:multiLevelType w:val="hybridMultilevel"/>
    <w:tmpl w:val="F0BE641C"/>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B6A5C"/>
    <w:multiLevelType w:val="hybridMultilevel"/>
    <w:tmpl w:val="A9DAA956"/>
    <w:lvl w:ilvl="0" w:tplc="CD189658">
      <w:start w:val="1"/>
      <w:numFmt w:val="decimal"/>
      <w:lvlText w:val="%1."/>
      <w:lvlJc w:val="left"/>
      <w:pPr>
        <w:ind w:left="720" w:hanging="360"/>
      </w:pPr>
      <w:rPr>
        <w:rFonts w:ascii="Times New Roman" w:eastAsia="Times New Roman" w:hAnsi="Times New Roman" w:cs="Times New Roman"/>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53A4D76"/>
    <w:multiLevelType w:val="hybridMultilevel"/>
    <w:tmpl w:val="358CBB9E"/>
    <w:lvl w:ilvl="0" w:tplc="5A9475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884B06"/>
    <w:multiLevelType w:val="hybridMultilevel"/>
    <w:tmpl w:val="7F8ECC22"/>
    <w:lvl w:ilvl="0" w:tplc="7398F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922EC3"/>
    <w:multiLevelType w:val="hybridMultilevel"/>
    <w:tmpl w:val="625014AA"/>
    <w:lvl w:ilvl="0" w:tplc="042A0001">
      <w:start w:val="1"/>
      <w:numFmt w:val="bullet"/>
      <w:lvlText w:val=""/>
      <w:lvlJc w:val="left"/>
      <w:pPr>
        <w:ind w:left="90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4744A41"/>
    <w:multiLevelType w:val="hybridMultilevel"/>
    <w:tmpl w:val="FD5EC7B8"/>
    <w:lvl w:ilvl="0" w:tplc="81EEEE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7A29F9"/>
    <w:multiLevelType w:val="hybridMultilevel"/>
    <w:tmpl w:val="7222F7B4"/>
    <w:lvl w:ilvl="0" w:tplc="4DAAE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082D24"/>
    <w:multiLevelType w:val="hybridMultilevel"/>
    <w:tmpl w:val="0798A7B0"/>
    <w:lvl w:ilvl="0" w:tplc="823E2B20">
      <w:start w:val="3"/>
      <w:numFmt w:val="bullet"/>
      <w:lvlText w:val="-"/>
      <w:lvlJc w:val="left"/>
      <w:pPr>
        <w:tabs>
          <w:tab w:val="num" w:pos="907"/>
        </w:tabs>
        <w:ind w:left="907" w:hanging="340"/>
      </w:pPr>
      <w:rPr>
        <w:rFonts w:ascii="Times New Roman" w:eastAsia="Times New Roman" w:hAnsi="Times New Roman" w:cs="Times New Roman" w:hint="default"/>
        <w:i w:val="0"/>
        <w:sz w:val="28"/>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num w:numId="1">
    <w:abstractNumId w:val="0"/>
  </w:num>
  <w:num w:numId="2">
    <w:abstractNumId w:val="7"/>
  </w:num>
  <w:num w:numId="3">
    <w:abstractNumId w:val="8"/>
  </w:num>
  <w:num w:numId="4">
    <w:abstractNumId w:val="4"/>
  </w:num>
  <w:num w:numId="5">
    <w:abstractNumId w:val="9"/>
  </w:num>
  <w:num w:numId="6">
    <w:abstractNumId w:val="6"/>
  </w:num>
  <w:num w:numId="7">
    <w:abstractNumId w:val="3"/>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42"/>
    <w:rsid w:val="00023A74"/>
    <w:rsid w:val="00036172"/>
    <w:rsid w:val="00064DEC"/>
    <w:rsid w:val="000835C7"/>
    <w:rsid w:val="00091E57"/>
    <w:rsid w:val="000A0D90"/>
    <w:rsid w:val="000B69E0"/>
    <w:rsid w:val="000C3E61"/>
    <w:rsid w:val="000E1C5F"/>
    <w:rsid w:val="000E37D7"/>
    <w:rsid w:val="000F2AAC"/>
    <w:rsid w:val="000F698C"/>
    <w:rsid w:val="000F7293"/>
    <w:rsid w:val="001152E5"/>
    <w:rsid w:val="00133442"/>
    <w:rsid w:val="00155206"/>
    <w:rsid w:val="00155C56"/>
    <w:rsid w:val="0017303E"/>
    <w:rsid w:val="00175EE2"/>
    <w:rsid w:val="00185EBB"/>
    <w:rsid w:val="001945C9"/>
    <w:rsid w:val="001A1798"/>
    <w:rsid w:val="001C40CC"/>
    <w:rsid w:val="001F2C14"/>
    <w:rsid w:val="00200C7D"/>
    <w:rsid w:val="002132A4"/>
    <w:rsid w:val="00213D3B"/>
    <w:rsid w:val="00215A49"/>
    <w:rsid w:val="00217BD8"/>
    <w:rsid w:val="0022545A"/>
    <w:rsid w:val="0023796D"/>
    <w:rsid w:val="00241289"/>
    <w:rsid w:val="00244CAA"/>
    <w:rsid w:val="002578F4"/>
    <w:rsid w:val="00264E88"/>
    <w:rsid w:val="002912CF"/>
    <w:rsid w:val="002A53FA"/>
    <w:rsid w:val="002B3363"/>
    <w:rsid w:val="002B5335"/>
    <w:rsid w:val="002F57F5"/>
    <w:rsid w:val="003175EF"/>
    <w:rsid w:val="00336360"/>
    <w:rsid w:val="00340C67"/>
    <w:rsid w:val="00357D09"/>
    <w:rsid w:val="00370645"/>
    <w:rsid w:val="00383E16"/>
    <w:rsid w:val="00390DA3"/>
    <w:rsid w:val="003938A9"/>
    <w:rsid w:val="003B3846"/>
    <w:rsid w:val="003B66D6"/>
    <w:rsid w:val="003D2B65"/>
    <w:rsid w:val="0040511A"/>
    <w:rsid w:val="00405D93"/>
    <w:rsid w:val="00421E4A"/>
    <w:rsid w:val="0043079B"/>
    <w:rsid w:val="00462E0F"/>
    <w:rsid w:val="004874CE"/>
    <w:rsid w:val="004C2510"/>
    <w:rsid w:val="004D1030"/>
    <w:rsid w:val="004D52EA"/>
    <w:rsid w:val="00502DEB"/>
    <w:rsid w:val="00547D89"/>
    <w:rsid w:val="00562541"/>
    <w:rsid w:val="0059677F"/>
    <w:rsid w:val="005B3F43"/>
    <w:rsid w:val="005D18E7"/>
    <w:rsid w:val="005D199D"/>
    <w:rsid w:val="005D4E7E"/>
    <w:rsid w:val="005F0130"/>
    <w:rsid w:val="00631ADE"/>
    <w:rsid w:val="00653092"/>
    <w:rsid w:val="0065596D"/>
    <w:rsid w:val="006950B5"/>
    <w:rsid w:val="006B4816"/>
    <w:rsid w:val="006B6A76"/>
    <w:rsid w:val="006D2239"/>
    <w:rsid w:val="006F1EB4"/>
    <w:rsid w:val="006F6F80"/>
    <w:rsid w:val="007015BE"/>
    <w:rsid w:val="0071356C"/>
    <w:rsid w:val="00737F9F"/>
    <w:rsid w:val="00741087"/>
    <w:rsid w:val="00752923"/>
    <w:rsid w:val="00763B75"/>
    <w:rsid w:val="007704E6"/>
    <w:rsid w:val="007716D4"/>
    <w:rsid w:val="007773CA"/>
    <w:rsid w:val="00780A9E"/>
    <w:rsid w:val="007A2773"/>
    <w:rsid w:val="007B01F3"/>
    <w:rsid w:val="007B3A85"/>
    <w:rsid w:val="007C0F4E"/>
    <w:rsid w:val="007C2EBE"/>
    <w:rsid w:val="00805CB1"/>
    <w:rsid w:val="008107B5"/>
    <w:rsid w:val="00817E55"/>
    <w:rsid w:val="008248CE"/>
    <w:rsid w:val="008410FB"/>
    <w:rsid w:val="0084425E"/>
    <w:rsid w:val="00854103"/>
    <w:rsid w:val="00866D03"/>
    <w:rsid w:val="0088193D"/>
    <w:rsid w:val="008A0448"/>
    <w:rsid w:val="008A224A"/>
    <w:rsid w:val="008B128A"/>
    <w:rsid w:val="008B5A56"/>
    <w:rsid w:val="008C1A2B"/>
    <w:rsid w:val="008D3A04"/>
    <w:rsid w:val="008D5406"/>
    <w:rsid w:val="008E3A6B"/>
    <w:rsid w:val="008E7749"/>
    <w:rsid w:val="00916A31"/>
    <w:rsid w:val="00936DD2"/>
    <w:rsid w:val="00965374"/>
    <w:rsid w:val="009660DA"/>
    <w:rsid w:val="00997352"/>
    <w:rsid w:val="009A22CB"/>
    <w:rsid w:val="009A24CB"/>
    <w:rsid w:val="009B11FE"/>
    <w:rsid w:val="009B58E4"/>
    <w:rsid w:val="009D5699"/>
    <w:rsid w:val="009E52B5"/>
    <w:rsid w:val="009F429C"/>
    <w:rsid w:val="009F7FC0"/>
    <w:rsid w:val="00A0030E"/>
    <w:rsid w:val="00A24F6C"/>
    <w:rsid w:val="00A356F0"/>
    <w:rsid w:val="00A4170A"/>
    <w:rsid w:val="00A63878"/>
    <w:rsid w:val="00A67D49"/>
    <w:rsid w:val="00A8683F"/>
    <w:rsid w:val="00A92BB1"/>
    <w:rsid w:val="00AB4F28"/>
    <w:rsid w:val="00AE2C8F"/>
    <w:rsid w:val="00AE49B4"/>
    <w:rsid w:val="00B244B3"/>
    <w:rsid w:val="00B26AC6"/>
    <w:rsid w:val="00B35BF5"/>
    <w:rsid w:val="00B51815"/>
    <w:rsid w:val="00B8475C"/>
    <w:rsid w:val="00BA2384"/>
    <w:rsid w:val="00BB11E3"/>
    <w:rsid w:val="00BC2441"/>
    <w:rsid w:val="00BC305C"/>
    <w:rsid w:val="00BC3373"/>
    <w:rsid w:val="00BF28D8"/>
    <w:rsid w:val="00C316AD"/>
    <w:rsid w:val="00C3501B"/>
    <w:rsid w:val="00C46F18"/>
    <w:rsid w:val="00C5199A"/>
    <w:rsid w:val="00C53B9E"/>
    <w:rsid w:val="00C64B70"/>
    <w:rsid w:val="00C75787"/>
    <w:rsid w:val="00C76D7D"/>
    <w:rsid w:val="00C86C59"/>
    <w:rsid w:val="00CA2F7E"/>
    <w:rsid w:val="00CA3A4C"/>
    <w:rsid w:val="00CB72A0"/>
    <w:rsid w:val="00CC7EA6"/>
    <w:rsid w:val="00CE570B"/>
    <w:rsid w:val="00CF47D1"/>
    <w:rsid w:val="00D11E95"/>
    <w:rsid w:val="00D1330F"/>
    <w:rsid w:val="00D27CEA"/>
    <w:rsid w:val="00D60BAA"/>
    <w:rsid w:val="00D66A3E"/>
    <w:rsid w:val="00D8014F"/>
    <w:rsid w:val="00D83EEA"/>
    <w:rsid w:val="00D94120"/>
    <w:rsid w:val="00DC4D0C"/>
    <w:rsid w:val="00DD7DFC"/>
    <w:rsid w:val="00DF6A96"/>
    <w:rsid w:val="00E005CD"/>
    <w:rsid w:val="00E56FD5"/>
    <w:rsid w:val="00E929C5"/>
    <w:rsid w:val="00EB4C55"/>
    <w:rsid w:val="00EC6741"/>
    <w:rsid w:val="00ED44BF"/>
    <w:rsid w:val="00F10ED1"/>
    <w:rsid w:val="00F13AE0"/>
    <w:rsid w:val="00F374AC"/>
    <w:rsid w:val="00F47756"/>
    <w:rsid w:val="00F678E5"/>
    <w:rsid w:val="00F76E80"/>
    <w:rsid w:val="00F91DBD"/>
    <w:rsid w:val="00FA003A"/>
    <w:rsid w:val="00FC6FA2"/>
    <w:rsid w:val="00FE565D"/>
    <w:rsid w:val="00FF1633"/>
    <w:rsid w:val="00FF7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44962"/>
  <w15:docId w15:val="{C0E1689F-47CB-4E22-B1E1-88AD434B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442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05CB1"/>
    <w:pPr>
      <w:keepNext/>
      <w:spacing w:after="0" w:line="240" w:lineRule="auto"/>
      <w:jc w:val="center"/>
      <w:outlineLvl w:val="2"/>
    </w:pPr>
    <w:rPr>
      <w:rFonts w:ascii="VNI-Times" w:eastAsia="Times New Roman" w:hAnsi="VNI-Times" w:cs="Times New Roman"/>
      <w:b/>
      <w:bCs/>
      <w:color w:val="000000"/>
      <w:sz w:val="24"/>
      <w:szCs w:val="20"/>
    </w:rPr>
  </w:style>
  <w:style w:type="paragraph" w:styleId="Heading6">
    <w:name w:val="heading 6"/>
    <w:basedOn w:val="Normal"/>
    <w:next w:val="Normal"/>
    <w:link w:val="Heading6Char"/>
    <w:uiPriority w:val="9"/>
    <w:semiHidden/>
    <w:unhideWhenUsed/>
    <w:qFormat/>
    <w:rsid w:val="0084425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8F4"/>
    <w:rPr>
      <w:rFonts w:ascii="Tahoma" w:hAnsi="Tahoma" w:cs="Tahoma"/>
      <w:sz w:val="16"/>
      <w:szCs w:val="16"/>
    </w:rPr>
  </w:style>
  <w:style w:type="paragraph" w:styleId="ListParagraph">
    <w:name w:val="List Paragraph"/>
    <w:basedOn w:val="Normal"/>
    <w:uiPriority w:val="34"/>
    <w:qFormat/>
    <w:rsid w:val="00D83EEA"/>
    <w:pPr>
      <w:ind w:left="720"/>
      <w:contextualSpacing/>
    </w:pPr>
  </w:style>
  <w:style w:type="table" w:styleId="TableGrid">
    <w:name w:val="Table Grid"/>
    <w:basedOn w:val="TableNormal"/>
    <w:uiPriority w:val="59"/>
    <w:rsid w:val="00713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05CB1"/>
    <w:rPr>
      <w:rFonts w:ascii="VNI-Times" w:eastAsia="Times New Roman" w:hAnsi="VNI-Times" w:cs="Times New Roman"/>
      <w:b/>
      <w:bCs/>
      <w:color w:val="000000"/>
      <w:sz w:val="24"/>
      <w:szCs w:val="20"/>
    </w:rPr>
  </w:style>
  <w:style w:type="character" w:customStyle="1" w:styleId="Heading2Char">
    <w:name w:val="Heading 2 Char"/>
    <w:basedOn w:val="DefaultParagraphFont"/>
    <w:link w:val="Heading2"/>
    <w:uiPriority w:val="9"/>
    <w:semiHidden/>
    <w:rsid w:val="0084425E"/>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84425E"/>
    <w:rPr>
      <w:rFonts w:asciiTheme="majorHAnsi" w:eastAsiaTheme="majorEastAsia" w:hAnsiTheme="majorHAnsi" w:cstheme="majorBidi"/>
      <w:i/>
      <w:iCs/>
      <w:color w:val="243F60" w:themeColor="accent1" w:themeShade="7F"/>
    </w:rPr>
  </w:style>
  <w:style w:type="paragraph" w:styleId="Title">
    <w:name w:val="Title"/>
    <w:basedOn w:val="Normal"/>
    <w:next w:val="Subtitle"/>
    <w:link w:val="TitleChar1"/>
    <w:qFormat/>
    <w:rsid w:val="00BA2384"/>
    <w:pPr>
      <w:tabs>
        <w:tab w:val="left" w:pos="720"/>
      </w:tabs>
      <w:suppressAutoHyphens/>
      <w:spacing w:before="240" w:after="60" w:line="100" w:lineRule="atLeast"/>
      <w:ind w:left="720" w:hanging="360"/>
      <w:jc w:val="center"/>
    </w:pPr>
    <w:rPr>
      <w:rFonts w:ascii="Times New Roman" w:eastAsia="Times New Roman" w:hAnsi="Times New Roman" w:cs="Times New Roman"/>
      <w:b/>
      <w:bCs/>
      <w:sz w:val="28"/>
      <w:szCs w:val="32"/>
      <w:lang w:bidi="en-US"/>
    </w:rPr>
  </w:style>
  <w:style w:type="character" w:customStyle="1" w:styleId="TitleChar">
    <w:name w:val="Title Char"/>
    <w:basedOn w:val="DefaultParagraphFont"/>
    <w:uiPriority w:val="10"/>
    <w:rsid w:val="00BA238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rsid w:val="00BA2384"/>
    <w:rPr>
      <w:rFonts w:ascii="Times New Roman" w:eastAsia="Times New Roman" w:hAnsi="Times New Roman" w:cs="Times New Roman"/>
      <w:b/>
      <w:bCs/>
      <w:sz w:val="28"/>
      <w:szCs w:val="32"/>
      <w:lang w:bidi="en-US"/>
    </w:rPr>
  </w:style>
  <w:style w:type="paragraph" w:styleId="BodyText2">
    <w:name w:val="Body Text 2"/>
    <w:basedOn w:val="Normal"/>
    <w:link w:val="BodyText2Char1"/>
    <w:rsid w:val="00BA2384"/>
    <w:pPr>
      <w:tabs>
        <w:tab w:val="left" w:pos="720"/>
      </w:tabs>
      <w:suppressAutoHyphens/>
      <w:spacing w:after="0" w:line="100" w:lineRule="atLeast"/>
      <w:jc w:val="both"/>
    </w:pPr>
    <w:rPr>
      <w:rFonts w:ascii="VNI-Times" w:eastAsia="Times New Roman" w:hAnsi="VNI-Times" w:cs="Times New Roman"/>
      <w:sz w:val="26"/>
      <w:szCs w:val="20"/>
      <w:lang w:bidi="en-US"/>
    </w:rPr>
  </w:style>
  <w:style w:type="character" w:customStyle="1" w:styleId="BodyText2Char">
    <w:name w:val="Body Text 2 Char"/>
    <w:basedOn w:val="DefaultParagraphFont"/>
    <w:uiPriority w:val="99"/>
    <w:semiHidden/>
    <w:rsid w:val="00BA2384"/>
  </w:style>
  <w:style w:type="character" w:customStyle="1" w:styleId="BodyText2Char1">
    <w:name w:val="Body Text 2 Char1"/>
    <w:basedOn w:val="DefaultParagraphFont"/>
    <w:link w:val="BodyText2"/>
    <w:rsid w:val="00BA2384"/>
    <w:rPr>
      <w:rFonts w:ascii="VNI-Times" w:eastAsia="Times New Roman" w:hAnsi="VNI-Times" w:cs="Times New Roman"/>
      <w:sz w:val="26"/>
      <w:szCs w:val="20"/>
      <w:lang w:bidi="en-US"/>
    </w:rPr>
  </w:style>
  <w:style w:type="paragraph" w:styleId="Subtitle">
    <w:name w:val="Subtitle"/>
    <w:basedOn w:val="Normal"/>
    <w:next w:val="Normal"/>
    <w:link w:val="SubtitleChar"/>
    <w:uiPriority w:val="11"/>
    <w:qFormat/>
    <w:rsid w:val="00BA238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A2384"/>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655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96D"/>
  </w:style>
  <w:style w:type="paragraph" w:styleId="Footer">
    <w:name w:val="footer"/>
    <w:basedOn w:val="Normal"/>
    <w:link w:val="FooterChar"/>
    <w:uiPriority w:val="99"/>
    <w:unhideWhenUsed/>
    <w:rsid w:val="00655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482375">
      <w:bodyDiv w:val="1"/>
      <w:marLeft w:val="0"/>
      <w:marRight w:val="0"/>
      <w:marTop w:val="0"/>
      <w:marBottom w:val="0"/>
      <w:divBdr>
        <w:top w:val="none" w:sz="0" w:space="0" w:color="auto"/>
        <w:left w:val="none" w:sz="0" w:space="0" w:color="auto"/>
        <w:bottom w:val="none" w:sz="0" w:space="0" w:color="auto"/>
        <w:right w:val="none" w:sz="0" w:space="0" w:color="auto"/>
      </w:divBdr>
    </w:div>
    <w:div w:id="1266889407">
      <w:bodyDiv w:val="1"/>
      <w:marLeft w:val="0"/>
      <w:marRight w:val="0"/>
      <w:marTop w:val="0"/>
      <w:marBottom w:val="0"/>
      <w:divBdr>
        <w:top w:val="none" w:sz="0" w:space="0" w:color="auto"/>
        <w:left w:val="none" w:sz="0" w:space="0" w:color="auto"/>
        <w:bottom w:val="none" w:sz="0" w:space="0" w:color="auto"/>
        <w:right w:val="none" w:sz="0" w:space="0" w:color="auto"/>
      </w:divBdr>
    </w:div>
    <w:div w:id="187029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62DB4-B9E4-42C9-B47A-014089260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8</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Tuấn Trọng</cp:lastModifiedBy>
  <cp:revision>73</cp:revision>
  <cp:lastPrinted>2018-04-23T07:32:00Z</cp:lastPrinted>
  <dcterms:created xsi:type="dcterms:W3CDTF">2018-04-16T06:48:00Z</dcterms:created>
  <dcterms:modified xsi:type="dcterms:W3CDTF">2018-10-20T10:20:00Z</dcterms:modified>
</cp:coreProperties>
</file>